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A0D3" w14:textId="32E7FDC9" w:rsidR="003F5955" w:rsidRPr="00EC75A7" w:rsidRDefault="00EC75A7" w:rsidP="00607C6B">
      <w:pPr>
        <w:tabs>
          <w:tab w:val="left" w:pos="2694"/>
        </w:tabs>
        <w:ind w:firstLine="0"/>
        <w:jc w:val="center"/>
        <w:rPr>
          <w:rFonts w:ascii="Times New Roman" w:hAnsi="Times New Roman"/>
          <w:b/>
          <w:bCs/>
          <w:sz w:val="24"/>
          <w:szCs w:val="24"/>
        </w:rPr>
      </w:pPr>
      <w:r w:rsidRPr="00EC75A7">
        <w:rPr>
          <w:rFonts w:ascii="Times New Roman" w:hAnsi="Times New Roman"/>
          <w:b/>
          <w:bCs/>
          <w:sz w:val="24"/>
          <w:szCs w:val="24"/>
        </w:rPr>
        <w:t xml:space="preserve">ДОГОВОР </w:t>
      </w:r>
      <w:r w:rsidR="0007332C" w:rsidRPr="00EC75A7">
        <w:rPr>
          <w:rFonts w:ascii="Times New Roman" w:hAnsi="Times New Roman"/>
          <w:b/>
          <w:bCs/>
          <w:sz w:val="24"/>
          <w:szCs w:val="24"/>
        </w:rPr>
        <w:t xml:space="preserve">№ </w:t>
      </w:r>
      <w:r w:rsidR="00260D6A" w:rsidRPr="00EC75A7">
        <w:rPr>
          <w:rFonts w:ascii="Times New Roman" w:hAnsi="Times New Roman"/>
          <w:b/>
          <w:bCs/>
          <w:sz w:val="24"/>
          <w:szCs w:val="24"/>
        </w:rPr>
        <w:t>_____</w:t>
      </w:r>
    </w:p>
    <w:p w14:paraId="3E88A980" w14:textId="7A5BB469" w:rsidR="00C20FA0" w:rsidRPr="008B4584" w:rsidRDefault="00E173DD" w:rsidP="00607C6B">
      <w:pPr>
        <w:tabs>
          <w:tab w:val="left" w:pos="2694"/>
        </w:tabs>
        <w:ind w:firstLine="0"/>
        <w:jc w:val="center"/>
        <w:rPr>
          <w:rFonts w:ascii="Times New Roman" w:hAnsi="Times New Roman"/>
          <w:sz w:val="24"/>
          <w:szCs w:val="24"/>
        </w:rPr>
      </w:pPr>
      <w:r w:rsidRPr="008B4584">
        <w:rPr>
          <w:rFonts w:ascii="Times New Roman" w:hAnsi="Times New Roman"/>
          <w:sz w:val="24"/>
          <w:szCs w:val="24"/>
        </w:rPr>
        <w:t>на поставку печатных изданий</w:t>
      </w:r>
    </w:p>
    <w:p w14:paraId="1BDB6E3E" w14:textId="741198F7" w:rsidR="003F5955" w:rsidRPr="008B4584" w:rsidRDefault="007634CC" w:rsidP="008B4584">
      <w:pPr>
        <w:ind w:firstLine="0"/>
        <w:rPr>
          <w:rFonts w:ascii="Times New Roman" w:hAnsi="Times New Roman"/>
          <w:sz w:val="24"/>
          <w:szCs w:val="24"/>
        </w:rPr>
      </w:pPr>
      <w:r w:rsidRPr="008B4584">
        <w:rPr>
          <w:rFonts w:ascii="Times New Roman" w:hAnsi="Times New Roman"/>
          <w:sz w:val="24"/>
          <w:szCs w:val="24"/>
        </w:rPr>
        <w:t xml:space="preserve">г. Москва                                      </w:t>
      </w:r>
      <w:r w:rsidR="0007332C" w:rsidRPr="008B4584">
        <w:rPr>
          <w:rFonts w:ascii="Times New Roman" w:hAnsi="Times New Roman"/>
          <w:sz w:val="24"/>
          <w:szCs w:val="24"/>
        </w:rPr>
        <w:t xml:space="preserve">                    </w:t>
      </w:r>
      <w:r w:rsidR="00236813" w:rsidRPr="008B4584">
        <w:rPr>
          <w:rFonts w:ascii="Times New Roman" w:hAnsi="Times New Roman"/>
          <w:sz w:val="24"/>
          <w:szCs w:val="24"/>
        </w:rPr>
        <w:t xml:space="preserve">  </w:t>
      </w:r>
      <w:r w:rsidR="008B4584" w:rsidRPr="008B4584">
        <w:rPr>
          <w:rFonts w:ascii="Times New Roman" w:hAnsi="Times New Roman"/>
          <w:sz w:val="24"/>
          <w:szCs w:val="24"/>
        </w:rPr>
        <w:t xml:space="preserve">        </w:t>
      </w:r>
      <w:r w:rsidR="00236813" w:rsidRPr="008B4584">
        <w:rPr>
          <w:rFonts w:ascii="Times New Roman" w:hAnsi="Times New Roman"/>
          <w:sz w:val="24"/>
          <w:szCs w:val="24"/>
        </w:rPr>
        <w:t xml:space="preserve">           </w:t>
      </w:r>
      <w:r w:rsidR="003C21E7" w:rsidRPr="008B4584">
        <w:rPr>
          <w:rFonts w:ascii="Times New Roman" w:hAnsi="Times New Roman"/>
          <w:sz w:val="24"/>
          <w:szCs w:val="24"/>
        </w:rPr>
        <w:t xml:space="preserve">            </w:t>
      </w:r>
      <w:r w:rsidR="008B4584" w:rsidRPr="008B4584">
        <w:rPr>
          <w:rFonts w:ascii="Times New Roman" w:hAnsi="Times New Roman"/>
          <w:sz w:val="24"/>
          <w:szCs w:val="24"/>
        </w:rPr>
        <w:t xml:space="preserve">      </w:t>
      </w:r>
      <w:r w:rsidR="00236813" w:rsidRPr="008B4584">
        <w:rPr>
          <w:rFonts w:ascii="Times New Roman" w:hAnsi="Times New Roman"/>
          <w:sz w:val="24"/>
          <w:szCs w:val="24"/>
        </w:rPr>
        <w:t xml:space="preserve">  </w:t>
      </w:r>
      <w:proofErr w:type="gramStart"/>
      <w:r w:rsidR="00236813" w:rsidRPr="008B4584">
        <w:rPr>
          <w:rFonts w:ascii="Times New Roman" w:hAnsi="Times New Roman"/>
          <w:sz w:val="24"/>
          <w:szCs w:val="24"/>
        </w:rPr>
        <w:t xml:space="preserve">  </w:t>
      </w:r>
      <w:r w:rsidRPr="008B4584">
        <w:rPr>
          <w:rFonts w:ascii="Times New Roman" w:hAnsi="Times New Roman"/>
          <w:sz w:val="24"/>
          <w:szCs w:val="24"/>
        </w:rPr>
        <w:t xml:space="preserve"> </w:t>
      </w:r>
      <w:r w:rsidR="00A022F4" w:rsidRPr="008B4584">
        <w:rPr>
          <w:rFonts w:ascii="Times New Roman" w:hAnsi="Times New Roman"/>
          <w:sz w:val="24"/>
          <w:szCs w:val="24"/>
        </w:rPr>
        <w:t>«</w:t>
      </w:r>
      <w:proofErr w:type="gramEnd"/>
      <w:r w:rsidR="008B4584" w:rsidRPr="008B4584">
        <w:rPr>
          <w:rFonts w:ascii="Times New Roman" w:hAnsi="Times New Roman"/>
          <w:sz w:val="24"/>
          <w:szCs w:val="24"/>
        </w:rPr>
        <w:t>__</w:t>
      </w:r>
      <w:r w:rsidR="00A022F4" w:rsidRPr="008B4584">
        <w:rPr>
          <w:rFonts w:ascii="Times New Roman" w:hAnsi="Times New Roman"/>
          <w:sz w:val="24"/>
          <w:szCs w:val="24"/>
        </w:rPr>
        <w:t>»</w:t>
      </w:r>
      <w:r w:rsidR="00260D6A" w:rsidRPr="008B4584">
        <w:rPr>
          <w:rFonts w:ascii="Times New Roman" w:hAnsi="Times New Roman"/>
          <w:sz w:val="24"/>
          <w:szCs w:val="24"/>
        </w:rPr>
        <w:t xml:space="preserve"> </w:t>
      </w:r>
      <w:r w:rsidR="003C21E7" w:rsidRPr="008B4584">
        <w:rPr>
          <w:rFonts w:ascii="Times New Roman" w:hAnsi="Times New Roman"/>
          <w:sz w:val="24"/>
          <w:szCs w:val="24"/>
        </w:rPr>
        <w:t>__________</w:t>
      </w:r>
      <w:r w:rsidR="00260D6A" w:rsidRPr="008B4584">
        <w:rPr>
          <w:rFonts w:ascii="Times New Roman" w:hAnsi="Times New Roman"/>
          <w:sz w:val="24"/>
          <w:szCs w:val="24"/>
        </w:rPr>
        <w:t xml:space="preserve"> </w:t>
      </w:r>
      <w:r w:rsidR="003F5955" w:rsidRPr="008B4584">
        <w:rPr>
          <w:rFonts w:ascii="Times New Roman" w:hAnsi="Times New Roman"/>
          <w:sz w:val="24"/>
          <w:szCs w:val="24"/>
        </w:rPr>
        <w:t>20</w:t>
      </w:r>
      <w:r w:rsidR="00236813" w:rsidRPr="008B4584">
        <w:rPr>
          <w:rFonts w:ascii="Times New Roman" w:hAnsi="Times New Roman"/>
          <w:sz w:val="24"/>
          <w:szCs w:val="24"/>
        </w:rPr>
        <w:t>2</w:t>
      </w:r>
      <w:r w:rsidR="006B38DC" w:rsidRPr="008B4584">
        <w:rPr>
          <w:rFonts w:ascii="Times New Roman" w:hAnsi="Times New Roman"/>
          <w:sz w:val="24"/>
          <w:szCs w:val="24"/>
        </w:rPr>
        <w:t>_</w:t>
      </w:r>
      <w:r w:rsidR="003F5955" w:rsidRPr="008B4584">
        <w:rPr>
          <w:rFonts w:ascii="Times New Roman" w:hAnsi="Times New Roman"/>
          <w:sz w:val="24"/>
          <w:szCs w:val="24"/>
        </w:rPr>
        <w:t> г.</w:t>
      </w:r>
    </w:p>
    <w:p w14:paraId="4C20F2BA" w14:textId="77777777" w:rsidR="007F1B58" w:rsidRPr="008B4584" w:rsidRDefault="007F1B58" w:rsidP="00771F8D">
      <w:pPr>
        <w:pStyle w:val="af4"/>
        <w:ind w:firstLine="708"/>
        <w:jc w:val="both"/>
        <w:rPr>
          <w:rFonts w:ascii="Times New Roman" w:eastAsia="MS Mincho" w:hAnsi="Times New Roman" w:cs="Times New Roman"/>
          <w:sz w:val="24"/>
          <w:szCs w:val="24"/>
        </w:rPr>
      </w:pPr>
    </w:p>
    <w:p w14:paraId="270C97DF" w14:textId="3FF464A8" w:rsidR="006B38DC" w:rsidRPr="008B4584" w:rsidRDefault="006B38DC" w:rsidP="006B38DC">
      <w:pPr>
        <w:pStyle w:val="af4"/>
        <w:rPr>
          <w:rFonts w:ascii="Times New Roman" w:eastAsia="MS Mincho" w:hAnsi="Times New Roman"/>
          <w:sz w:val="24"/>
          <w:szCs w:val="24"/>
        </w:rPr>
      </w:pPr>
      <w:r w:rsidRPr="008B4584">
        <w:rPr>
          <w:rFonts w:ascii="Times New Roman" w:eastAsia="MS Mincho" w:hAnsi="Times New Roman"/>
          <w:sz w:val="24"/>
          <w:szCs w:val="24"/>
        </w:rPr>
        <w:t xml:space="preserve">_______________________________________________________________________________, </w:t>
      </w:r>
    </w:p>
    <w:p w14:paraId="292B18BC" w14:textId="26BD140D" w:rsidR="006B38DC" w:rsidRPr="008B4584" w:rsidRDefault="006B38DC" w:rsidP="008B4584">
      <w:pPr>
        <w:pStyle w:val="af4"/>
        <w:ind w:left="3119"/>
        <w:jc w:val="both"/>
        <w:rPr>
          <w:rFonts w:ascii="Times New Roman" w:eastAsia="MS Mincho" w:hAnsi="Times New Roman"/>
          <w:sz w:val="18"/>
          <w:szCs w:val="18"/>
        </w:rPr>
      </w:pPr>
      <w:r w:rsidRPr="008B4584">
        <w:rPr>
          <w:rFonts w:ascii="Times New Roman" w:eastAsia="MS Mincho" w:hAnsi="Times New Roman"/>
          <w:sz w:val="18"/>
          <w:szCs w:val="18"/>
        </w:rPr>
        <w:t>(полностью название организации)</w:t>
      </w:r>
    </w:p>
    <w:p w14:paraId="7560AC26" w14:textId="61FDDDF6" w:rsidR="006B38DC" w:rsidRPr="008B4584" w:rsidRDefault="006B38DC" w:rsidP="00867F83">
      <w:pPr>
        <w:pStyle w:val="af4"/>
        <w:rPr>
          <w:rFonts w:ascii="Times New Roman" w:eastAsia="MS Mincho" w:hAnsi="Times New Roman"/>
          <w:sz w:val="24"/>
          <w:szCs w:val="24"/>
        </w:rPr>
      </w:pPr>
      <w:r w:rsidRPr="008B4584">
        <w:rPr>
          <w:rFonts w:ascii="Times New Roman" w:eastAsia="MS Mincho" w:hAnsi="Times New Roman"/>
          <w:sz w:val="24"/>
          <w:szCs w:val="24"/>
        </w:rPr>
        <w:t xml:space="preserve">именуемое в дальнейшем </w:t>
      </w:r>
      <w:r w:rsidR="00867F83" w:rsidRPr="008B4584">
        <w:rPr>
          <w:rFonts w:ascii="Times New Roman" w:eastAsia="MS Mincho" w:hAnsi="Times New Roman"/>
          <w:sz w:val="24"/>
          <w:szCs w:val="24"/>
        </w:rPr>
        <w:t>«</w:t>
      </w:r>
      <w:r w:rsidRPr="008B4584">
        <w:rPr>
          <w:rFonts w:ascii="Times New Roman" w:eastAsia="MS Mincho" w:hAnsi="Times New Roman"/>
          <w:sz w:val="24"/>
          <w:szCs w:val="24"/>
        </w:rPr>
        <w:t>Заказчик</w:t>
      </w:r>
      <w:r w:rsidR="00867F83" w:rsidRPr="008B4584">
        <w:rPr>
          <w:rFonts w:ascii="Times New Roman" w:eastAsia="MS Mincho" w:hAnsi="Times New Roman"/>
          <w:sz w:val="24"/>
          <w:szCs w:val="24"/>
        </w:rPr>
        <w:t>»</w:t>
      </w:r>
      <w:r w:rsidRPr="008B4584">
        <w:rPr>
          <w:rFonts w:ascii="Times New Roman" w:eastAsia="MS Mincho" w:hAnsi="Times New Roman"/>
          <w:sz w:val="24"/>
          <w:szCs w:val="24"/>
        </w:rPr>
        <w:t>, в лице _________________________________</w:t>
      </w:r>
      <w:r w:rsidR="008B4584" w:rsidRPr="008B4584">
        <w:rPr>
          <w:rFonts w:ascii="Times New Roman" w:eastAsia="MS Mincho" w:hAnsi="Times New Roman"/>
          <w:sz w:val="24"/>
          <w:szCs w:val="24"/>
        </w:rPr>
        <w:t>______</w:t>
      </w:r>
      <w:r w:rsidRPr="008B4584">
        <w:rPr>
          <w:rFonts w:ascii="Times New Roman" w:eastAsia="MS Mincho" w:hAnsi="Times New Roman"/>
          <w:sz w:val="24"/>
          <w:szCs w:val="24"/>
        </w:rPr>
        <w:t>_,</w:t>
      </w:r>
    </w:p>
    <w:p w14:paraId="18B9356D" w14:textId="4EC28AAD" w:rsidR="006B38DC" w:rsidRPr="008B4584" w:rsidRDefault="006B38DC" w:rsidP="008B4584">
      <w:pPr>
        <w:pStyle w:val="af4"/>
        <w:ind w:left="5954"/>
        <w:jc w:val="both"/>
        <w:rPr>
          <w:rFonts w:ascii="Times New Roman" w:eastAsia="MS Mincho" w:hAnsi="Times New Roman"/>
          <w:sz w:val="18"/>
          <w:szCs w:val="18"/>
        </w:rPr>
      </w:pPr>
      <w:r w:rsidRPr="008B4584">
        <w:rPr>
          <w:rFonts w:ascii="Times New Roman" w:eastAsia="MS Mincho" w:hAnsi="Times New Roman"/>
          <w:sz w:val="18"/>
          <w:szCs w:val="18"/>
        </w:rPr>
        <w:t xml:space="preserve"> (должность, ФИО)</w:t>
      </w:r>
    </w:p>
    <w:p w14:paraId="144367BF" w14:textId="5C9B670E" w:rsidR="00BA1CCF" w:rsidRPr="008B4584" w:rsidRDefault="006B38DC" w:rsidP="006B38DC">
      <w:pPr>
        <w:pStyle w:val="af4"/>
        <w:jc w:val="both"/>
        <w:rPr>
          <w:rFonts w:ascii="Times New Roman" w:eastAsia="MS Mincho" w:hAnsi="Times New Roman" w:cs="Times New Roman"/>
          <w:sz w:val="24"/>
          <w:szCs w:val="24"/>
        </w:rPr>
      </w:pPr>
      <w:r w:rsidRPr="008B4584">
        <w:rPr>
          <w:rFonts w:ascii="Times New Roman" w:eastAsia="MS Mincho" w:hAnsi="Times New Roman" w:cs="Times New Roman"/>
          <w:sz w:val="24"/>
          <w:szCs w:val="24"/>
        </w:rPr>
        <w:t>действующего на основании _________</w:t>
      </w:r>
      <w:r w:rsidR="00260D6A" w:rsidRPr="008B4584">
        <w:rPr>
          <w:rFonts w:ascii="Times New Roman" w:eastAsia="MS Mincho" w:hAnsi="Times New Roman" w:cs="Times New Roman"/>
          <w:sz w:val="24"/>
          <w:szCs w:val="24"/>
        </w:rPr>
        <w:t>,</w:t>
      </w:r>
      <w:r w:rsidR="008B4584" w:rsidRPr="008B4584">
        <w:rPr>
          <w:rFonts w:ascii="Times New Roman" w:eastAsia="MS Mincho" w:hAnsi="Times New Roman" w:cs="Times New Roman"/>
          <w:sz w:val="24"/>
          <w:szCs w:val="24"/>
        </w:rPr>
        <w:t xml:space="preserve"> </w:t>
      </w:r>
      <w:r w:rsidR="00BA1CCF" w:rsidRPr="008B4584">
        <w:rPr>
          <w:rFonts w:ascii="Times New Roman" w:eastAsia="MS Mincho" w:hAnsi="Times New Roman" w:cs="Times New Roman"/>
          <w:sz w:val="24"/>
          <w:szCs w:val="24"/>
        </w:rPr>
        <w:t xml:space="preserve">с одной стороны, </w:t>
      </w:r>
      <w:r w:rsidR="0069251E" w:rsidRPr="008B4584">
        <w:rPr>
          <w:rFonts w:ascii="Times New Roman" w:eastAsia="MS Mincho" w:hAnsi="Times New Roman" w:cs="Times New Roman"/>
          <w:sz w:val="24"/>
          <w:szCs w:val="24"/>
        </w:rPr>
        <w:t xml:space="preserve">и </w:t>
      </w:r>
      <w:r w:rsidR="000A3CF6" w:rsidRPr="008B4584">
        <w:rPr>
          <w:rFonts w:ascii="Times New Roman" w:eastAsia="MS Mincho" w:hAnsi="Times New Roman" w:cs="Times New Roman"/>
          <w:sz w:val="24"/>
          <w:szCs w:val="24"/>
        </w:rPr>
        <w:t xml:space="preserve">Федеральное государственное бюджетное научное учреждение «Центральная научная сельскохозяйственная библиотека» </w:t>
      </w:r>
      <w:r w:rsidR="00DC199D" w:rsidRPr="008B4584">
        <w:rPr>
          <w:rFonts w:ascii="Times New Roman" w:eastAsia="MS Mincho" w:hAnsi="Times New Roman" w:cs="Times New Roman"/>
          <w:sz w:val="24"/>
          <w:szCs w:val="24"/>
        </w:rPr>
        <w:t xml:space="preserve"> (</w:t>
      </w:r>
      <w:r w:rsidR="000A3CF6" w:rsidRPr="008B4584">
        <w:rPr>
          <w:rFonts w:ascii="Times New Roman" w:eastAsia="MS Mincho" w:hAnsi="Times New Roman" w:cs="Times New Roman"/>
          <w:sz w:val="24"/>
          <w:szCs w:val="24"/>
        </w:rPr>
        <w:t>Ф</w:t>
      </w:r>
      <w:r w:rsidR="00DC199D" w:rsidRPr="008B4584">
        <w:rPr>
          <w:rFonts w:ascii="Times New Roman" w:eastAsia="MS Mincho" w:hAnsi="Times New Roman" w:cs="Times New Roman"/>
          <w:sz w:val="24"/>
          <w:szCs w:val="24"/>
        </w:rPr>
        <w:t>Г</w:t>
      </w:r>
      <w:r w:rsidR="000A3CF6" w:rsidRPr="008B4584">
        <w:rPr>
          <w:rFonts w:ascii="Times New Roman" w:eastAsia="MS Mincho" w:hAnsi="Times New Roman" w:cs="Times New Roman"/>
          <w:sz w:val="24"/>
          <w:szCs w:val="24"/>
        </w:rPr>
        <w:t>Б</w:t>
      </w:r>
      <w:r w:rsidR="00DC199D" w:rsidRPr="008B4584">
        <w:rPr>
          <w:rFonts w:ascii="Times New Roman" w:eastAsia="MS Mincho" w:hAnsi="Times New Roman" w:cs="Times New Roman"/>
          <w:sz w:val="24"/>
          <w:szCs w:val="24"/>
        </w:rPr>
        <w:t>НУ ЦНСХБ)</w:t>
      </w:r>
      <w:r w:rsidR="00BA1CCF" w:rsidRPr="008B4584">
        <w:rPr>
          <w:rFonts w:ascii="Times New Roman" w:eastAsia="MS Mincho" w:hAnsi="Times New Roman" w:cs="Times New Roman"/>
          <w:sz w:val="24"/>
          <w:szCs w:val="24"/>
        </w:rPr>
        <w:t xml:space="preserve">, именуемое в дальнейшем </w:t>
      </w:r>
      <w:r w:rsidR="0069251E" w:rsidRPr="008B4584">
        <w:rPr>
          <w:rFonts w:ascii="Times New Roman" w:eastAsia="MS Mincho" w:hAnsi="Times New Roman" w:cs="Times New Roman"/>
          <w:sz w:val="24"/>
          <w:szCs w:val="24"/>
        </w:rPr>
        <w:t>«Поставщик»</w:t>
      </w:r>
      <w:r w:rsidR="00BA1CCF" w:rsidRPr="008B4584">
        <w:rPr>
          <w:rFonts w:ascii="Times New Roman" w:eastAsia="MS Mincho" w:hAnsi="Times New Roman" w:cs="Times New Roman"/>
          <w:sz w:val="24"/>
          <w:szCs w:val="24"/>
        </w:rPr>
        <w:t xml:space="preserve">, в лице </w:t>
      </w:r>
      <w:r w:rsidR="00DC178C" w:rsidRPr="008B4584">
        <w:rPr>
          <w:rFonts w:ascii="Times New Roman" w:hAnsi="Times New Roman" w:cs="Times New Roman"/>
          <w:sz w:val="24"/>
          <w:szCs w:val="24"/>
        </w:rPr>
        <w:t>директора</w:t>
      </w:r>
      <w:r w:rsidR="00396CCE" w:rsidRPr="008B4584">
        <w:rPr>
          <w:rFonts w:ascii="Times New Roman" w:hAnsi="Times New Roman" w:cs="Times New Roman"/>
          <w:sz w:val="24"/>
          <w:szCs w:val="24"/>
        </w:rPr>
        <w:t xml:space="preserve"> Коленченко Ирины Александровны</w:t>
      </w:r>
      <w:r w:rsidR="00DC178C" w:rsidRPr="008B4584">
        <w:rPr>
          <w:rFonts w:ascii="Times New Roman" w:hAnsi="Times New Roman" w:cs="Times New Roman"/>
          <w:sz w:val="24"/>
          <w:szCs w:val="24"/>
        </w:rPr>
        <w:t>, действующе</w:t>
      </w:r>
      <w:r w:rsidR="00396CCE" w:rsidRPr="008B4584">
        <w:rPr>
          <w:rFonts w:ascii="Times New Roman" w:hAnsi="Times New Roman" w:cs="Times New Roman"/>
          <w:sz w:val="24"/>
          <w:szCs w:val="24"/>
        </w:rPr>
        <w:t>й</w:t>
      </w:r>
      <w:r w:rsidR="00DC178C" w:rsidRPr="008B4584">
        <w:rPr>
          <w:rFonts w:ascii="Times New Roman" w:hAnsi="Times New Roman" w:cs="Times New Roman"/>
          <w:sz w:val="24"/>
          <w:szCs w:val="24"/>
        </w:rPr>
        <w:t xml:space="preserve"> на основании Устава</w:t>
      </w:r>
      <w:r w:rsidR="00BA1CCF" w:rsidRPr="008B4584">
        <w:rPr>
          <w:rFonts w:ascii="Times New Roman" w:eastAsia="MS Mincho" w:hAnsi="Times New Roman" w:cs="Times New Roman"/>
          <w:sz w:val="24"/>
          <w:szCs w:val="24"/>
        </w:rPr>
        <w:t xml:space="preserve"> с другой стороны,</w:t>
      </w:r>
      <w:r w:rsidR="00516AB8" w:rsidRPr="008B4584">
        <w:rPr>
          <w:rFonts w:ascii="Times New Roman" w:eastAsia="MS Mincho" w:hAnsi="Times New Roman" w:cs="Times New Roman"/>
          <w:sz w:val="24"/>
          <w:szCs w:val="24"/>
        </w:rPr>
        <w:t xml:space="preserve"> и именуемые совместно в дальнейшем Стороны,</w:t>
      </w:r>
      <w:r w:rsidR="009D0578" w:rsidRPr="008B4584">
        <w:rPr>
          <w:rFonts w:ascii="Times New Roman" w:eastAsia="MS Mincho" w:hAnsi="Times New Roman" w:cs="Times New Roman"/>
          <w:sz w:val="24"/>
          <w:szCs w:val="24"/>
        </w:rPr>
        <w:t xml:space="preserve"> </w:t>
      </w:r>
      <w:r w:rsidR="008B4584" w:rsidRPr="008B4584">
        <w:rPr>
          <w:rFonts w:ascii="Times New Roman" w:eastAsia="MS Mincho" w:hAnsi="Times New Roman"/>
          <w:sz w:val="24"/>
          <w:szCs w:val="24"/>
          <w:highlight w:val="yellow"/>
        </w:rPr>
        <w:t xml:space="preserve">(на основании Федерального закона от 18.07.2011 г. № 223-ФЗ «О закупках товаров, работ, услуг отдельными видами юридических лиц» </w:t>
      </w:r>
      <w:r w:rsidR="008B4584" w:rsidRPr="008B4584">
        <w:rPr>
          <w:rFonts w:ascii="Times New Roman" w:eastAsia="MS Mincho" w:hAnsi="Times New Roman"/>
          <w:i/>
          <w:iCs/>
          <w:sz w:val="24"/>
          <w:szCs w:val="24"/>
          <w:highlight w:val="yellow"/>
        </w:rPr>
        <w:t>или</w:t>
      </w:r>
      <w:r w:rsidR="008B4584" w:rsidRPr="008B4584">
        <w:rPr>
          <w:rFonts w:ascii="Times New Roman" w:eastAsia="MS Mincho" w:hAnsi="Times New Roman"/>
          <w:sz w:val="24"/>
          <w:szCs w:val="24"/>
          <w:highlight w:val="yellow"/>
        </w:rPr>
        <w:t xml:space="preserve"> от 05.04.2013 г. № 44-ФЗ «О контрактной системе в сфере закупок товаров, работ, услуг для обеспечения государственных и муниципальных нужд»)</w:t>
      </w:r>
      <w:r w:rsidR="008B4584" w:rsidRPr="008B4584">
        <w:rPr>
          <w:rFonts w:ascii="Times New Roman" w:eastAsia="MS Mincho" w:hAnsi="Times New Roman"/>
          <w:sz w:val="24"/>
          <w:szCs w:val="24"/>
        </w:rPr>
        <w:t>,</w:t>
      </w:r>
      <w:r w:rsidR="00516AB8" w:rsidRPr="008B4584">
        <w:rPr>
          <w:rFonts w:ascii="Times New Roman" w:eastAsia="MS Mincho" w:hAnsi="Times New Roman" w:cs="Times New Roman"/>
          <w:sz w:val="24"/>
          <w:szCs w:val="24"/>
        </w:rPr>
        <w:t xml:space="preserve"> </w:t>
      </w:r>
      <w:r w:rsidR="00BA1CCF" w:rsidRPr="008B4584">
        <w:rPr>
          <w:rFonts w:ascii="Times New Roman" w:eastAsia="MS Mincho" w:hAnsi="Times New Roman" w:cs="Times New Roman"/>
          <w:sz w:val="24"/>
          <w:szCs w:val="24"/>
        </w:rPr>
        <w:t>заключили настоящий договор</w:t>
      </w:r>
      <w:r w:rsidR="008B4584" w:rsidRPr="008B4584">
        <w:rPr>
          <w:rFonts w:ascii="Times New Roman" w:eastAsia="MS Mincho" w:hAnsi="Times New Roman" w:cs="Times New Roman"/>
          <w:sz w:val="24"/>
          <w:szCs w:val="24"/>
        </w:rPr>
        <w:t xml:space="preserve"> </w:t>
      </w:r>
      <w:r w:rsidR="008B4584" w:rsidRPr="008B4584">
        <w:rPr>
          <w:rFonts w:ascii="Times New Roman" w:eastAsia="MS Mincho" w:hAnsi="Times New Roman" w:cs="Times New Roman"/>
          <w:sz w:val="24"/>
          <w:szCs w:val="24"/>
        </w:rPr>
        <w:t>(далее – Договор)</w:t>
      </w:r>
      <w:r w:rsidR="00BA1CCF" w:rsidRPr="008B4584">
        <w:rPr>
          <w:rFonts w:ascii="Times New Roman" w:eastAsia="MS Mincho" w:hAnsi="Times New Roman" w:cs="Times New Roman"/>
          <w:sz w:val="24"/>
          <w:szCs w:val="24"/>
        </w:rPr>
        <w:t xml:space="preserve"> о нижеследующем</w:t>
      </w:r>
      <w:r w:rsidR="008B4584" w:rsidRPr="008B4584">
        <w:rPr>
          <w:rFonts w:ascii="Times New Roman" w:eastAsia="MS Mincho" w:hAnsi="Times New Roman" w:cs="Times New Roman"/>
          <w:sz w:val="24"/>
          <w:szCs w:val="24"/>
        </w:rPr>
        <w:t>.</w:t>
      </w:r>
    </w:p>
    <w:p w14:paraId="2472897F"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1. Предмет договора</w:t>
      </w:r>
    </w:p>
    <w:p w14:paraId="59119657" w14:textId="77777777" w:rsidR="0069251E" w:rsidRPr="008B4584" w:rsidRDefault="00454A5B" w:rsidP="0069251E">
      <w:pPr>
        <w:ind w:firstLine="709"/>
        <w:rPr>
          <w:rFonts w:ascii="Times New Roman" w:hAnsi="Times New Roman"/>
          <w:sz w:val="24"/>
          <w:szCs w:val="24"/>
        </w:rPr>
      </w:pPr>
      <w:r w:rsidRPr="008B4584">
        <w:rPr>
          <w:rFonts w:ascii="Times New Roman" w:hAnsi="Times New Roman"/>
          <w:sz w:val="24"/>
          <w:szCs w:val="24"/>
        </w:rPr>
        <w:t xml:space="preserve">1.1. </w:t>
      </w:r>
      <w:r w:rsidR="00A022F4" w:rsidRPr="008B4584">
        <w:rPr>
          <w:rFonts w:ascii="Times New Roman" w:hAnsi="Times New Roman"/>
          <w:sz w:val="24"/>
          <w:szCs w:val="24"/>
        </w:rPr>
        <w:t xml:space="preserve">В соответствии с настоящим Договором </w:t>
      </w:r>
      <w:r w:rsidR="0069251E" w:rsidRPr="008B4584">
        <w:rPr>
          <w:rFonts w:ascii="Times New Roman" w:hAnsi="Times New Roman"/>
          <w:sz w:val="24"/>
          <w:szCs w:val="24"/>
        </w:rPr>
        <w:t>Поставщик</w:t>
      </w:r>
      <w:r w:rsidR="00A022F4" w:rsidRPr="008B4584">
        <w:rPr>
          <w:rFonts w:ascii="Times New Roman" w:hAnsi="Times New Roman"/>
          <w:sz w:val="24"/>
          <w:szCs w:val="24"/>
        </w:rPr>
        <w:t xml:space="preserve"> обязуется </w:t>
      </w:r>
      <w:r w:rsidR="0069251E" w:rsidRPr="008B4584">
        <w:rPr>
          <w:rFonts w:ascii="Times New Roman" w:hAnsi="Times New Roman"/>
          <w:sz w:val="24"/>
          <w:szCs w:val="24"/>
        </w:rPr>
        <w:t>поставить</w:t>
      </w:r>
      <w:r w:rsidR="00C971C8" w:rsidRPr="008B4584">
        <w:rPr>
          <w:rFonts w:ascii="Times New Roman" w:hAnsi="Times New Roman"/>
          <w:sz w:val="24"/>
          <w:szCs w:val="24"/>
        </w:rPr>
        <w:t xml:space="preserve"> печат</w:t>
      </w:r>
      <w:r w:rsidR="0069251E" w:rsidRPr="008B4584">
        <w:rPr>
          <w:rFonts w:ascii="Times New Roman" w:hAnsi="Times New Roman"/>
          <w:sz w:val="24"/>
          <w:szCs w:val="24"/>
        </w:rPr>
        <w:t>ные издания</w:t>
      </w:r>
      <w:r w:rsidR="008103A7" w:rsidRPr="008B4584">
        <w:rPr>
          <w:rFonts w:ascii="Times New Roman" w:hAnsi="Times New Roman"/>
          <w:sz w:val="24"/>
          <w:szCs w:val="24"/>
        </w:rPr>
        <w:t xml:space="preserve"> </w:t>
      </w:r>
      <w:r w:rsidR="000A3CF6" w:rsidRPr="008B4584">
        <w:rPr>
          <w:rFonts w:ascii="Times New Roman" w:hAnsi="Times New Roman"/>
          <w:sz w:val="24"/>
          <w:szCs w:val="24"/>
        </w:rPr>
        <w:t>Ф</w:t>
      </w:r>
      <w:r w:rsidR="00A022F4" w:rsidRPr="008B4584">
        <w:rPr>
          <w:rFonts w:ascii="Times New Roman" w:hAnsi="Times New Roman"/>
          <w:sz w:val="24"/>
          <w:szCs w:val="24"/>
        </w:rPr>
        <w:t>Г</w:t>
      </w:r>
      <w:r w:rsidR="000A3CF6" w:rsidRPr="008B4584">
        <w:rPr>
          <w:rFonts w:ascii="Times New Roman" w:hAnsi="Times New Roman"/>
          <w:sz w:val="24"/>
          <w:szCs w:val="24"/>
        </w:rPr>
        <w:t>Б</w:t>
      </w:r>
      <w:r w:rsidR="00A022F4" w:rsidRPr="008B4584">
        <w:rPr>
          <w:rFonts w:ascii="Times New Roman" w:hAnsi="Times New Roman"/>
          <w:sz w:val="24"/>
          <w:szCs w:val="24"/>
        </w:rPr>
        <w:t>НУ ЦНСХБ (далее Продук</w:t>
      </w:r>
      <w:r w:rsidR="0069251E" w:rsidRPr="008B4584">
        <w:rPr>
          <w:rFonts w:ascii="Times New Roman" w:hAnsi="Times New Roman"/>
          <w:sz w:val="24"/>
          <w:szCs w:val="24"/>
        </w:rPr>
        <w:t>ция), а Заказчик принять и оплатить Продукцию в порядке и на условиях, определенных настоящим Договором.</w:t>
      </w:r>
    </w:p>
    <w:p w14:paraId="12C17335" w14:textId="77777777" w:rsidR="00BA1CCF" w:rsidRPr="008B4584" w:rsidRDefault="00454A5B" w:rsidP="00BA1CCF">
      <w:pPr>
        <w:ind w:firstLine="709"/>
        <w:rPr>
          <w:rFonts w:ascii="Times New Roman" w:hAnsi="Times New Roman"/>
          <w:snapToGrid w:val="0"/>
          <w:sz w:val="24"/>
          <w:szCs w:val="24"/>
        </w:rPr>
      </w:pPr>
      <w:r w:rsidRPr="008B4584">
        <w:rPr>
          <w:rFonts w:ascii="Times New Roman" w:hAnsi="Times New Roman"/>
          <w:sz w:val="24"/>
          <w:szCs w:val="24"/>
        </w:rPr>
        <w:t xml:space="preserve">1.2. </w:t>
      </w:r>
      <w:r w:rsidR="00BA1CCF" w:rsidRPr="008B4584">
        <w:rPr>
          <w:rFonts w:ascii="Times New Roman" w:hAnsi="Times New Roman"/>
          <w:snapToGrid w:val="0"/>
          <w:sz w:val="24"/>
          <w:szCs w:val="24"/>
        </w:rPr>
        <w:t>Перечень изданий, их количество, требования к качеству, срокам поставки и другие исходные данные установлены в Спецификации (Приложение № 1).</w:t>
      </w:r>
    </w:p>
    <w:p w14:paraId="59D94178"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 xml:space="preserve">2. Цена, порядок расчета </w:t>
      </w:r>
    </w:p>
    <w:p w14:paraId="7EB172E1" w14:textId="77777777" w:rsidR="00A022F4" w:rsidRPr="008B4584" w:rsidRDefault="00454A5B" w:rsidP="00A022F4">
      <w:pPr>
        <w:ind w:firstLine="709"/>
        <w:rPr>
          <w:rFonts w:ascii="Times New Roman" w:hAnsi="Times New Roman"/>
          <w:sz w:val="24"/>
          <w:szCs w:val="24"/>
        </w:rPr>
      </w:pPr>
      <w:r w:rsidRPr="008B4584">
        <w:rPr>
          <w:rFonts w:ascii="Times New Roman" w:hAnsi="Times New Roman"/>
          <w:sz w:val="24"/>
          <w:szCs w:val="24"/>
        </w:rPr>
        <w:t>2.1.</w:t>
      </w:r>
      <w:r w:rsidR="00A022F4" w:rsidRPr="008B4584">
        <w:rPr>
          <w:rFonts w:ascii="Times New Roman" w:hAnsi="Times New Roman"/>
          <w:sz w:val="24"/>
          <w:szCs w:val="24"/>
        </w:rPr>
        <w:t xml:space="preserve"> Цена Договора составляет</w:t>
      </w:r>
      <w:r w:rsidR="00E0216D" w:rsidRPr="008B4584">
        <w:rPr>
          <w:rFonts w:ascii="Times New Roman" w:hAnsi="Times New Roman"/>
          <w:sz w:val="24"/>
          <w:szCs w:val="24"/>
        </w:rPr>
        <w:t xml:space="preserve"> </w:t>
      </w:r>
      <w:r w:rsidR="00867F83" w:rsidRPr="008B4584">
        <w:rPr>
          <w:rFonts w:ascii="Times New Roman" w:hAnsi="Times New Roman"/>
          <w:sz w:val="24"/>
          <w:szCs w:val="24"/>
        </w:rPr>
        <w:t>________________</w:t>
      </w:r>
      <w:r w:rsidR="00273E27" w:rsidRPr="008B4584">
        <w:rPr>
          <w:rFonts w:ascii="Times New Roman" w:hAnsi="Times New Roman"/>
          <w:sz w:val="24"/>
          <w:szCs w:val="24"/>
        </w:rPr>
        <w:t xml:space="preserve"> рублей </w:t>
      </w:r>
      <w:r w:rsidR="00867F83" w:rsidRPr="008B4584">
        <w:rPr>
          <w:rFonts w:ascii="Times New Roman" w:hAnsi="Times New Roman"/>
          <w:sz w:val="24"/>
          <w:szCs w:val="24"/>
        </w:rPr>
        <w:t>__</w:t>
      </w:r>
      <w:r w:rsidR="00273E27" w:rsidRPr="008B4584">
        <w:rPr>
          <w:rFonts w:ascii="Times New Roman" w:hAnsi="Times New Roman"/>
          <w:sz w:val="24"/>
          <w:szCs w:val="24"/>
        </w:rPr>
        <w:t xml:space="preserve"> копеек</w:t>
      </w:r>
      <w:r w:rsidR="00A022F4" w:rsidRPr="008B4584">
        <w:rPr>
          <w:rFonts w:ascii="Times New Roman" w:hAnsi="Times New Roman"/>
          <w:sz w:val="24"/>
          <w:szCs w:val="24"/>
        </w:rPr>
        <w:t>, вкл. НДС</w:t>
      </w:r>
      <w:r w:rsidR="00952F55" w:rsidRPr="008B4584">
        <w:rPr>
          <w:rFonts w:ascii="Times New Roman" w:hAnsi="Times New Roman"/>
          <w:sz w:val="24"/>
          <w:szCs w:val="24"/>
        </w:rPr>
        <w:t xml:space="preserve"> </w:t>
      </w:r>
      <w:r w:rsidR="00FE4103" w:rsidRPr="008B4584">
        <w:rPr>
          <w:rFonts w:ascii="Times New Roman" w:hAnsi="Times New Roman"/>
          <w:sz w:val="24"/>
          <w:szCs w:val="24"/>
        </w:rPr>
        <w:t>1</w:t>
      </w:r>
      <w:r w:rsidR="00244C53" w:rsidRPr="008B4584">
        <w:rPr>
          <w:rFonts w:ascii="Times New Roman" w:hAnsi="Times New Roman"/>
          <w:sz w:val="24"/>
          <w:szCs w:val="24"/>
        </w:rPr>
        <w:t>0</w:t>
      </w:r>
      <w:r w:rsidR="00952F55" w:rsidRPr="008B4584">
        <w:rPr>
          <w:rFonts w:ascii="Times New Roman" w:hAnsi="Times New Roman"/>
          <w:sz w:val="24"/>
          <w:szCs w:val="24"/>
        </w:rPr>
        <w:t xml:space="preserve">% </w:t>
      </w:r>
      <w:r w:rsidR="00273E27" w:rsidRPr="008B4584">
        <w:rPr>
          <w:rFonts w:ascii="Times New Roman" w:hAnsi="Times New Roman"/>
          <w:sz w:val="24"/>
          <w:szCs w:val="24"/>
        </w:rPr>
        <w:t>для бумажных носителей</w:t>
      </w:r>
      <w:r w:rsidR="00787F77" w:rsidRPr="008B4584">
        <w:rPr>
          <w:rFonts w:ascii="Times New Roman" w:hAnsi="Times New Roman"/>
          <w:sz w:val="24"/>
          <w:szCs w:val="24"/>
        </w:rPr>
        <w:t xml:space="preserve"> ________________ рублей __ копеек</w:t>
      </w:r>
      <w:r w:rsidR="00273E27" w:rsidRPr="008B4584">
        <w:rPr>
          <w:rFonts w:ascii="Times New Roman" w:hAnsi="Times New Roman"/>
          <w:sz w:val="24"/>
          <w:szCs w:val="24"/>
        </w:rPr>
        <w:t>.</w:t>
      </w:r>
    </w:p>
    <w:p w14:paraId="78911D38" w14:textId="23FEF37E" w:rsidR="00A022F4" w:rsidRPr="008B4584" w:rsidRDefault="00A022F4" w:rsidP="00A022F4">
      <w:pPr>
        <w:ind w:firstLine="709"/>
        <w:rPr>
          <w:rFonts w:ascii="Times New Roman" w:hAnsi="Times New Roman"/>
          <w:sz w:val="24"/>
          <w:szCs w:val="24"/>
        </w:rPr>
      </w:pPr>
      <w:r w:rsidRPr="008B4584">
        <w:rPr>
          <w:rFonts w:ascii="Times New Roman" w:hAnsi="Times New Roman"/>
          <w:sz w:val="24"/>
          <w:szCs w:val="24"/>
        </w:rPr>
        <w:t xml:space="preserve">2.2. Увеличение </w:t>
      </w:r>
      <w:r w:rsidR="00486FD3" w:rsidRPr="008B4584">
        <w:rPr>
          <w:rFonts w:ascii="Times New Roman" w:hAnsi="Times New Roman"/>
          <w:sz w:val="24"/>
          <w:szCs w:val="24"/>
        </w:rPr>
        <w:t xml:space="preserve">Поставщиком </w:t>
      </w:r>
      <w:r w:rsidRPr="008B4584">
        <w:rPr>
          <w:rFonts w:ascii="Times New Roman" w:hAnsi="Times New Roman"/>
          <w:sz w:val="24"/>
          <w:szCs w:val="24"/>
        </w:rPr>
        <w:t>цены единицы Продукции в течение срока действия Договора не допускается.</w:t>
      </w:r>
    </w:p>
    <w:p w14:paraId="721AD45E" w14:textId="77777777" w:rsidR="00BF2688" w:rsidRPr="008B4584" w:rsidRDefault="00F112A2" w:rsidP="00454A5B">
      <w:pPr>
        <w:rPr>
          <w:rFonts w:ascii="Times New Roman" w:hAnsi="Times New Roman"/>
          <w:sz w:val="24"/>
          <w:szCs w:val="24"/>
        </w:rPr>
      </w:pPr>
      <w:r w:rsidRPr="008B4584">
        <w:rPr>
          <w:rFonts w:ascii="Times New Roman" w:hAnsi="Times New Roman"/>
          <w:sz w:val="24"/>
          <w:szCs w:val="24"/>
        </w:rPr>
        <w:tab/>
      </w:r>
      <w:r w:rsidR="00454A5B" w:rsidRPr="008B4584">
        <w:rPr>
          <w:rFonts w:ascii="Times New Roman" w:hAnsi="Times New Roman"/>
          <w:sz w:val="24"/>
          <w:szCs w:val="24"/>
        </w:rPr>
        <w:t>2.3.</w:t>
      </w:r>
      <w:r w:rsidR="00E0216D" w:rsidRPr="008B4584">
        <w:rPr>
          <w:rFonts w:ascii="Times New Roman" w:hAnsi="Times New Roman"/>
          <w:sz w:val="24"/>
          <w:szCs w:val="24"/>
        </w:rPr>
        <w:t xml:space="preserve"> </w:t>
      </w:r>
      <w:r w:rsidR="00454A5B" w:rsidRPr="008B4584">
        <w:rPr>
          <w:rFonts w:ascii="Times New Roman" w:hAnsi="Times New Roman"/>
          <w:sz w:val="24"/>
          <w:szCs w:val="24"/>
        </w:rPr>
        <w:t xml:space="preserve">Оплата </w:t>
      </w:r>
      <w:r w:rsidR="00BA1CCF" w:rsidRPr="008B4584">
        <w:rPr>
          <w:rFonts w:ascii="Times New Roman" w:hAnsi="Times New Roman"/>
          <w:sz w:val="24"/>
          <w:szCs w:val="24"/>
        </w:rPr>
        <w:t>по настоящему договору</w:t>
      </w:r>
      <w:r w:rsidR="00454A5B" w:rsidRPr="008B4584">
        <w:rPr>
          <w:rFonts w:ascii="Times New Roman" w:hAnsi="Times New Roman"/>
          <w:sz w:val="24"/>
          <w:szCs w:val="24"/>
        </w:rPr>
        <w:t xml:space="preserve"> производится </w:t>
      </w:r>
      <w:r w:rsidR="00BA1CCF" w:rsidRPr="008B4584">
        <w:rPr>
          <w:rFonts w:ascii="Times New Roman" w:hAnsi="Times New Roman"/>
          <w:sz w:val="24"/>
          <w:szCs w:val="24"/>
        </w:rPr>
        <w:t>Заказчиком путем аванса в размере 100 (Сто) % стоимости услуг, предусмотренной п</w:t>
      </w:r>
      <w:r w:rsidR="00DE641A" w:rsidRPr="008B4584">
        <w:rPr>
          <w:rFonts w:ascii="Times New Roman" w:hAnsi="Times New Roman"/>
          <w:sz w:val="24"/>
          <w:szCs w:val="24"/>
        </w:rPr>
        <w:t xml:space="preserve">. </w:t>
      </w:r>
      <w:r w:rsidR="00BA1CCF" w:rsidRPr="008B4584">
        <w:rPr>
          <w:rFonts w:ascii="Times New Roman" w:hAnsi="Times New Roman"/>
          <w:sz w:val="24"/>
          <w:szCs w:val="24"/>
        </w:rPr>
        <w:t>2.1</w:t>
      </w:r>
      <w:r w:rsidR="00DE49A2" w:rsidRPr="008B4584">
        <w:rPr>
          <w:rFonts w:ascii="Times New Roman" w:hAnsi="Times New Roman"/>
          <w:sz w:val="24"/>
          <w:szCs w:val="24"/>
        </w:rPr>
        <w:t xml:space="preserve"> настоящего договора.</w:t>
      </w:r>
      <w:r w:rsidR="00BA1CCF" w:rsidRPr="008B4584">
        <w:rPr>
          <w:rFonts w:ascii="Times New Roman" w:hAnsi="Times New Roman"/>
          <w:sz w:val="24"/>
          <w:szCs w:val="24"/>
        </w:rPr>
        <w:t xml:space="preserve"> </w:t>
      </w:r>
      <w:r w:rsidR="00DE49A2" w:rsidRPr="008B4584">
        <w:rPr>
          <w:rFonts w:ascii="Times New Roman" w:hAnsi="Times New Roman"/>
          <w:sz w:val="24"/>
          <w:szCs w:val="24"/>
        </w:rPr>
        <w:t>Оплата производится на основании счета, выставленного</w:t>
      </w:r>
      <w:r w:rsidR="00486FD3" w:rsidRPr="008B4584">
        <w:rPr>
          <w:rFonts w:ascii="Times New Roman" w:hAnsi="Times New Roman"/>
          <w:sz w:val="24"/>
          <w:szCs w:val="24"/>
        </w:rPr>
        <w:t xml:space="preserve"> Поставщиком</w:t>
      </w:r>
      <w:r w:rsidR="00DE49A2" w:rsidRPr="008B4584">
        <w:rPr>
          <w:rFonts w:ascii="Times New Roman" w:hAnsi="Times New Roman"/>
          <w:sz w:val="24"/>
          <w:szCs w:val="24"/>
        </w:rPr>
        <w:t>.</w:t>
      </w:r>
    </w:p>
    <w:p w14:paraId="0A521110" w14:textId="77777777" w:rsidR="00CA38C2" w:rsidRPr="008B4584" w:rsidRDefault="00CA38C2" w:rsidP="00CA38C2">
      <w:pPr>
        <w:rPr>
          <w:rFonts w:ascii="Times New Roman" w:hAnsi="Times New Roman"/>
          <w:sz w:val="24"/>
          <w:szCs w:val="24"/>
        </w:rPr>
      </w:pPr>
      <w:r w:rsidRPr="008B4584">
        <w:rPr>
          <w:rFonts w:ascii="Times New Roman" w:hAnsi="Times New Roman"/>
          <w:sz w:val="24"/>
          <w:szCs w:val="24"/>
        </w:rPr>
        <w:tab/>
        <w:t>2.4. Датой исполнения обязанности Заказчика по оплате Продукции считается дата</w:t>
      </w:r>
      <w:r w:rsidR="00702CB3" w:rsidRPr="008B4584">
        <w:rPr>
          <w:rFonts w:ascii="Times New Roman" w:hAnsi="Times New Roman"/>
          <w:sz w:val="24"/>
          <w:szCs w:val="24"/>
        </w:rPr>
        <w:t xml:space="preserve"> поступления</w:t>
      </w:r>
      <w:r w:rsidRPr="008B4584">
        <w:rPr>
          <w:rFonts w:ascii="Times New Roman" w:hAnsi="Times New Roman"/>
          <w:sz w:val="24"/>
          <w:szCs w:val="24"/>
        </w:rPr>
        <w:t xml:space="preserve"> денежных средств</w:t>
      </w:r>
      <w:r w:rsidR="00702CB3" w:rsidRPr="008B4584">
        <w:rPr>
          <w:rFonts w:ascii="Times New Roman" w:hAnsi="Times New Roman"/>
          <w:sz w:val="24"/>
          <w:szCs w:val="24"/>
        </w:rPr>
        <w:t xml:space="preserve"> на расчетный </w:t>
      </w:r>
      <w:proofErr w:type="gramStart"/>
      <w:r w:rsidR="00702CB3" w:rsidRPr="008B4584">
        <w:rPr>
          <w:rFonts w:ascii="Times New Roman" w:hAnsi="Times New Roman"/>
          <w:sz w:val="24"/>
          <w:szCs w:val="24"/>
        </w:rPr>
        <w:t>счет  Поставщика</w:t>
      </w:r>
      <w:proofErr w:type="gramEnd"/>
      <w:r w:rsidRPr="008B4584">
        <w:rPr>
          <w:rFonts w:ascii="Times New Roman" w:hAnsi="Times New Roman"/>
          <w:sz w:val="24"/>
          <w:szCs w:val="24"/>
        </w:rPr>
        <w:t>.</w:t>
      </w:r>
    </w:p>
    <w:p w14:paraId="0965507B" w14:textId="77777777" w:rsidR="00454A5B" w:rsidRPr="008B4584" w:rsidRDefault="00454A5B" w:rsidP="00454A5B">
      <w:pPr>
        <w:ind w:firstLine="709"/>
        <w:rPr>
          <w:rFonts w:ascii="Times New Roman" w:hAnsi="Times New Roman"/>
          <w:sz w:val="24"/>
          <w:szCs w:val="24"/>
        </w:rPr>
      </w:pPr>
      <w:r w:rsidRPr="008B4584">
        <w:rPr>
          <w:rFonts w:ascii="Times New Roman" w:hAnsi="Times New Roman"/>
          <w:sz w:val="24"/>
          <w:szCs w:val="24"/>
        </w:rPr>
        <w:t>2.</w:t>
      </w:r>
      <w:r w:rsidR="00CA38C2" w:rsidRPr="008B4584">
        <w:rPr>
          <w:rFonts w:ascii="Times New Roman" w:hAnsi="Times New Roman"/>
          <w:sz w:val="24"/>
          <w:szCs w:val="24"/>
        </w:rPr>
        <w:t>5</w:t>
      </w:r>
      <w:r w:rsidRPr="008B4584">
        <w:rPr>
          <w:rFonts w:ascii="Times New Roman" w:hAnsi="Times New Roman"/>
          <w:sz w:val="24"/>
          <w:szCs w:val="24"/>
        </w:rPr>
        <w:t xml:space="preserve">. </w:t>
      </w:r>
      <w:r w:rsidR="00396CCE" w:rsidRPr="008B4584">
        <w:rPr>
          <w:rFonts w:ascii="Times New Roman" w:hAnsi="Times New Roman"/>
          <w:sz w:val="24"/>
          <w:szCs w:val="24"/>
        </w:rPr>
        <w:t>В случае не</w:t>
      </w:r>
      <w:r w:rsidR="006F113E" w:rsidRPr="008B4584">
        <w:rPr>
          <w:rFonts w:ascii="Times New Roman" w:hAnsi="Times New Roman"/>
          <w:sz w:val="24"/>
          <w:szCs w:val="24"/>
        </w:rPr>
        <w:t xml:space="preserve">поступления средств в сумме и порядке, определенными в п.2.1. настоящего Договора на расчетный счет </w:t>
      </w:r>
      <w:r w:rsidR="0069251E" w:rsidRPr="008B4584">
        <w:rPr>
          <w:rFonts w:ascii="Times New Roman" w:hAnsi="Times New Roman"/>
          <w:sz w:val="24"/>
          <w:szCs w:val="24"/>
        </w:rPr>
        <w:t>Поставщика</w:t>
      </w:r>
      <w:r w:rsidR="00486FD3" w:rsidRPr="008B4584">
        <w:rPr>
          <w:rFonts w:ascii="Times New Roman" w:hAnsi="Times New Roman"/>
          <w:sz w:val="24"/>
          <w:szCs w:val="24"/>
        </w:rPr>
        <w:t xml:space="preserve"> в течение</w:t>
      </w:r>
      <w:r w:rsidR="00A94CAB" w:rsidRPr="008B4584">
        <w:rPr>
          <w:rFonts w:ascii="Times New Roman" w:hAnsi="Times New Roman"/>
          <w:sz w:val="24"/>
          <w:szCs w:val="24"/>
        </w:rPr>
        <w:t xml:space="preserve"> 10 дней с момента выставления счета</w:t>
      </w:r>
      <w:r w:rsidR="006F113E" w:rsidRPr="008B4584">
        <w:rPr>
          <w:rFonts w:ascii="Times New Roman" w:hAnsi="Times New Roman"/>
          <w:sz w:val="24"/>
          <w:szCs w:val="24"/>
        </w:rPr>
        <w:t>, настоящий Договор может быть расторгнут Исполнителем в одностороннем порядке.</w:t>
      </w:r>
    </w:p>
    <w:p w14:paraId="73DBA01A"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3. Права и обязанности сторон</w:t>
      </w:r>
      <w:r w:rsidR="00503C85" w:rsidRPr="008B4584">
        <w:rPr>
          <w:rFonts w:ascii="Times New Roman" w:hAnsi="Times New Roman"/>
          <w:b/>
          <w:sz w:val="24"/>
          <w:szCs w:val="24"/>
        </w:rPr>
        <w:t xml:space="preserve">, условия поставки и приемки </w:t>
      </w:r>
    </w:p>
    <w:p w14:paraId="4B9A069F" w14:textId="77777777" w:rsidR="00454A5B" w:rsidRPr="008B4584" w:rsidRDefault="00454A5B" w:rsidP="00454A5B">
      <w:pPr>
        <w:ind w:firstLine="709"/>
        <w:rPr>
          <w:rFonts w:ascii="Times New Roman" w:hAnsi="Times New Roman"/>
          <w:sz w:val="24"/>
          <w:szCs w:val="24"/>
        </w:rPr>
      </w:pPr>
      <w:r w:rsidRPr="008B4584">
        <w:rPr>
          <w:rFonts w:ascii="Times New Roman" w:hAnsi="Times New Roman"/>
          <w:sz w:val="24"/>
          <w:szCs w:val="24"/>
        </w:rPr>
        <w:t xml:space="preserve">3.1. </w:t>
      </w:r>
      <w:r w:rsidR="0069251E" w:rsidRPr="008B4584">
        <w:rPr>
          <w:rFonts w:ascii="Times New Roman" w:hAnsi="Times New Roman"/>
          <w:sz w:val="24"/>
          <w:szCs w:val="24"/>
        </w:rPr>
        <w:t>Поставщик</w:t>
      </w:r>
      <w:r w:rsidRPr="008B4584">
        <w:rPr>
          <w:rFonts w:ascii="Times New Roman" w:hAnsi="Times New Roman"/>
          <w:sz w:val="24"/>
          <w:szCs w:val="24"/>
        </w:rPr>
        <w:t xml:space="preserve"> обязан:</w:t>
      </w:r>
    </w:p>
    <w:p w14:paraId="6EFCE14B" w14:textId="12CB70A1" w:rsidR="00CA38C2" w:rsidRPr="008B4584" w:rsidRDefault="00454A5B" w:rsidP="008A0898">
      <w:pPr>
        <w:ind w:firstLine="709"/>
        <w:rPr>
          <w:rFonts w:ascii="Times New Roman" w:hAnsi="Times New Roman"/>
          <w:sz w:val="24"/>
          <w:szCs w:val="24"/>
        </w:rPr>
      </w:pPr>
      <w:r w:rsidRPr="008B4584">
        <w:rPr>
          <w:rFonts w:ascii="Times New Roman" w:hAnsi="Times New Roman"/>
          <w:sz w:val="24"/>
          <w:szCs w:val="24"/>
        </w:rPr>
        <w:t xml:space="preserve">3.1.1. Передать </w:t>
      </w:r>
      <w:r w:rsidR="00DE49A2" w:rsidRPr="008B4584">
        <w:rPr>
          <w:rFonts w:ascii="Times New Roman" w:hAnsi="Times New Roman"/>
          <w:sz w:val="24"/>
          <w:szCs w:val="24"/>
        </w:rPr>
        <w:t xml:space="preserve">Заказчику </w:t>
      </w:r>
      <w:r w:rsidRPr="008B4584">
        <w:rPr>
          <w:rFonts w:ascii="Times New Roman" w:hAnsi="Times New Roman"/>
          <w:sz w:val="24"/>
          <w:szCs w:val="24"/>
        </w:rPr>
        <w:t>Продукцию</w:t>
      </w:r>
      <w:r w:rsidR="00B55FD3" w:rsidRPr="008B4584">
        <w:rPr>
          <w:rFonts w:ascii="Times New Roman" w:hAnsi="Times New Roman"/>
          <w:sz w:val="24"/>
          <w:szCs w:val="24"/>
        </w:rPr>
        <w:t>.</w:t>
      </w:r>
      <w:r w:rsidRPr="008B4584">
        <w:rPr>
          <w:rFonts w:ascii="Times New Roman" w:hAnsi="Times New Roman"/>
          <w:sz w:val="24"/>
          <w:szCs w:val="24"/>
        </w:rPr>
        <w:t xml:space="preserve"> в соответствии с настоящим Договором согласно Приложению 1</w:t>
      </w:r>
      <w:r w:rsidR="00B55FD3" w:rsidRPr="008B4584">
        <w:rPr>
          <w:rFonts w:ascii="Times New Roman" w:hAnsi="Times New Roman"/>
          <w:sz w:val="24"/>
          <w:szCs w:val="24"/>
        </w:rPr>
        <w:t xml:space="preserve"> в течение </w:t>
      </w:r>
      <w:r w:rsidR="00B55FD3" w:rsidRPr="008B4584">
        <w:rPr>
          <w:rFonts w:ascii="Times New Roman" w:hAnsi="Times New Roman"/>
          <w:b/>
          <w:bCs/>
          <w:i/>
          <w:iCs/>
          <w:sz w:val="24"/>
          <w:szCs w:val="24"/>
        </w:rPr>
        <w:t>30 (тридцати) рабочих</w:t>
      </w:r>
      <w:r w:rsidR="00B55FD3" w:rsidRPr="008B4584">
        <w:rPr>
          <w:rFonts w:ascii="Times New Roman" w:hAnsi="Times New Roman"/>
          <w:sz w:val="24"/>
          <w:szCs w:val="24"/>
        </w:rPr>
        <w:t xml:space="preserve"> дней с момента поступления на расчетный счет Поставщика денежных средств, указанных в п. 2.1. Договора</w:t>
      </w:r>
      <w:r w:rsidRPr="008B4584">
        <w:rPr>
          <w:rFonts w:ascii="Times New Roman" w:hAnsi="Times New Roman"/>
          <w:sz w:val="24"/>
          <w:szCs w:val="24"/>
        </w:rPr>
        <w:t>.</w:t>
      </w:r>
      <w:r w:rsidR="002D7FDF" w:rsidRPr="008B4584">
        <w:rPr>
          <w:rFonts w:ascii="Times New Roman" w:hAnsi="Times New Roman"/>
          <w:sz w:val="24"/>
          <w:szCs w:val="24"/>
        </w:rPr>
        <w:t xml:space="preserve"> Продукция отправляется в адрес Заказчика</w:t>
      </w:r>
      <w:r w:rsidR="00486FD3" w:rsidRPr="008B4584">
        <w:rPr>
          <w:rFonts w:ascii="Times New Roman" w:hAnsi="Times New Roman"/>
          <w:sz w:val="24"/>
          <w:szCs w:val="24"/>
        </w:rPr>
        <w:t>, указанный в</w:t>
      </w:r>
      <w:r w:rsidR="002D7FDF" w:rsidRPr="008B4584">
        <w:rPr>
          <w:rFonts w:ascii="Times New Roman" w:hAnsi="Times New Roman"/>
          <w:sz w:val="24"/>
          <w:szCs w:val="24"/>
        </w:rPr>
        <w:t xml:space="preserve"> </w:t>
      </w:r>
      <w:r w:rsidR="00486FD3" w:rsidRPr="008B4584">
        <w:rPr>
          <w:rFonts w:ascii="Times New Roman" w:hAnsi="Times New Roman"/>
          <w:sz w:val="24"/>
          <w:szCs w:val="24"/>
        </w:rPr>
        <w:t>р. 8 настоящего Договора</w:t>
      </w:r>
      <w:r w:rsidR="00322CD6" w:rsidRPr="008B4584">
        <w:rPr>
          <w:rFonts w:ascii="Times New Roman" w:hAnsi="Times New Roman"/>
          <w:sz w:val="24"/>
          <w:szCs w:val="24"/>
        </w:rPr>
        <w:t xml:space="preserve"> (далее – место доставки)</w:t>
      </w:r>
      <w:r w:rsidR="00486FD3" w:rsidRPr="008B4584">
        <w:rPr>
          <w:rFonts w:ascii="Times New Roman" w:hAnsi="Times New Roman"/>
          <w:sz w:val="24"/>
          <w:szCs w:val="24"/>
        </w:rPr>
        <w:t xml:space="preserve"> </w:t>
      </w:r>
      <w:r w:rsidR="002D7FDF" w:rsidRPr="008B4584">
        <w:rPr>
          <w:rFonts w:ascii="Times New Roman" w:hAnsi="Times New Roman"/>
          <w:sz w:val="24"/>
          <w:szCs w:val="24"/>
        </w:rPr>
        <w:t>почтовым о</w:t>
      </w:r>
      <w:r w:rsidR="00CA62E1" w:rsidRPr="008B4584">
        <w:rPr>
          <w:rFonts w:ascii="Times New Roman" w:hAnsi="Times New Roman"/>
          <w:sz w:val="24"/>
          <w:szCs w:val="24"/>
        </w:rPr>
        <w:t xml:space="preserve">тправлением ФГУП «Почта России», с обязательным сообщением Заказчику по </w:t>
      </w:r>
      <w:r w:rsidR="00CA62E1" w:rsidRPr="008B4584">
        <w:rPr>
          <w:rFonts w:ascii="Times New Roman" w:hAnsi="Times New Roman"/>
          <w:sz w:val="24"/>
          <w:szCs w:val="24"/>
          <w:lang w:val="en-US"/>
        </w:rPr>
        <w:t>e</w:t>
      </w:r>
      <w:r w:rsidR="00CA62E1" w:rsidRPr="008B4584">
        <w:rPr>
          <w:rFonts w:ascii="Times New Roman" w:hAnsi="Times New Roman"/>
          <w:sz w:val="24"/>
          <w:szCs w:val="24"/>
        </w:rPr>
        <w:t>-</w:t>
      </w:r>
      <w:r w:rsidR="00CA62E1" w:rsidRPr="008B4584">
        <w:rPr>
          <w:rFonts w:ascii="Times New Roman" w:hAnsi="Times New Roman"/>
          <w:sz w:val="24"/>
          <w:szCs w:val="24"/>
          <w:lang w:val="en-US"/>
        </w:rPr>
        <w:t>mail</w:t>
      </w:r>
      <w:r w:rsidR="00CA62E1" w:rsidRPr="008B4584">
        <w:rPr>
          <w:rFonts w:ascii="Times New Roman" w:hAnsi="Times New Roman"/>
          <w:sz w:val="24"/>
          <w:szCs w:val="24"/>
        </w:rPr>
        <w:t>:</w:t>
      </w:r>
      <w:r w:rsidR="008A0898" w:rsidRPr="008B4584">
        <w:rPr>
          <w:rFonts w:ascii="Times New Roman" w:hAnsi="Times New Roman"/>
          <w:sz w:val="24"/>
          <w:szCs w:val="24"/>
        </w:rPr>
        <w:t xml:space="preserve"> </w:t>
      </w:r>
      <w:r w:rsidR="00867F83" w:rsidRPr="008B4584">
        <w:rPr>
          <w:rFonts w:ascii="Times New Roman" w:hAnsi="Times New Roman"/>
          <w:sz w:val="24"/>
          <w:szCs w:val="24"/>
        </w:rPr>
        <w:t>_____________</w:t>
      </w:r>
      <w:r w:rsidR="008A0898" w:rsidRPr="008B4584">
        <w:rPr>
          <w:rFonts w:ascii="Times New Roman" w:hAnsi="Times New Roman"/>
          <w:sz w:val="24"/>
          <w:szCs w:val="24"/>
        </w:rPr>
        <w:t xml:space="preserve"> </w:t>
      </w:r>
      <w:r w:rsidR="00CA62E1" w:rsidRPr="008B4584">
        <w:rPr>
          <w:rFonts w:ascii="Times New Roman" w:hAnsi="Times New Roman"/>
          <w:sz w:val="24"/>
          <w:szCs w:val="24"/>
        </w:rPr>
        <w:t>трек-номера почтового отправления, в течение 3-х рабочих дней после отправки почтового отправления.</w:t>
      </w:r>
    </w:p>
    <w:p w14:paraId="765BEAC9" w14:textId="77777777" w:rsidR="00454A5B" w:rsidRPr="008B4584" w:rsidRDefault="00CA38C2" w:rsidP="00454A5B">
      <w:pPr>
        <w:ind w:firstLine="709"/>
        <w:rPr>
          <w:rFonts w:ascii="Times New Roman" w:hAnsi="Times New Roman"/>
          <w:sz w:val="24"/>
          <w:szCs w:val="24"/>
        </w:rPr>
      </w:pPr>
      <w:r w:rsidRPr="008B4584">
        <w:rPr>
          <w:rFonts w:ascii="Times New Roman" w:hAnsi="Times New Roman"/>
          <w:sz w:val="24"/>
          <w:szCs w:val="24"/>
        </w:rPr>
        <w:t>3.1.1.1.</w:t>
      </w:r>
      <w:r w:rsidR="00867F83" w:rsidRPr="008B4584">
        <w:rPr>
          <w:rFonts w:ascii="Times New Roman" w:hAnsi="Times New Roman"/>
          <w:sz w:val="24"/>
          <w:szCs w:val="24"/>
        </w:rPr>
        <w:t xml:space="preserve"> Поставщик</w:t>
      </w:r>
      <w:r w:rsidR="002D7FDF" w:rsidRPr="008B4584">
        <w:rPr>
          <w:rFonts w:ascii="Times New Roman" w:hAnsi="Times New Roman"/>
          <w:sz w:val="24"/>
          <w:szCs w:val="24"/>
        </w:rPr>
        <w:t xml:space="preserve"> считается исполнившим свои обязательства по передаче Продукции Заказчику с момента сдачи Продукции в организацию связи</w:t>
      </w:r>
      <w:r w:rsidR="00524B57" w:rsidRPr="008B4584">
        <w:rPr>
          <w:rFonts w:ascii="Times New Roman" w:hAnsi="Times New Roman"/>
          <w:sz w:val="24"/>
          <w:szCs w:val="24"/>
        </w:rPr>
        <w:t>.</w:t>
      </w:r>
    </w:p>
    <w:p w14:paraId="3F4B1AA1" w14:textId="77777777" w:rsidR="00CA38C2" w:rsidRPr="008B4584" w:rsidRDefault="00CA38C2" w:rsidP="00CA38C2">
      <w:pPr>
        <w:ind w:firstLine="709"/>
        <w:rPr>
          <w:rFonts w:ascii="Times New Roman" w:hAnsi="Times New Roman"/>
          <w:sz w:val="24"/>
          <w:szCs w:val="24"/>
        </w:rPr>
      </w:pPr>
      <w:r w:rsidRPr="008B4584">
        <w:rPr>
          <w:rFonts w:ascii="Times New Roman" w:hAnsi="Times New Roman"/>
          <w:sz w:val="24"/>
          <w:szCs w:val="24"/>
        </w:rPr>
        <w:t xml:space="preserve">3.1.1.2. Поставщик считается исполнившим свои обязательства по поставке Продукции </w:t>
      </w:r>
      <w:r w:rsidR="00322CD6" w:rsidRPr="008B4584">
        <w:rPr>
          <w:rFonts w:ascii="Times New Roman" w:hAnsi="Times New Roman"/>
          <w:sz w:val="24"/>
          <w:szCs w:val="24"/>
        </w:rPr>
        <w:t xml:space="preserve">с </w:t>
      </w:r>
      <w:r w:rsidRPr="008B4584">
        <w:rPr>
          <w:rFonts w:ascii="Times New Roman" w:hAnsi="Times New Roman"/>
          <w:sz w:val="24"/>
          <w:szCs w:val="24"/>
        </w:rPr>
        <w:t>даты подписания уполномоченными представителями обеих Сторон товарной накладной на Продукцию.</w:t>
      </w:r>
    </w:p>
    <w:p w14:paraId="3F4964D6" w14:textId="77777777" w:rsidR="00281A52" w:rsidRPr="008B4584" w:rsidRDefault="00281A52" w:rsidP="00281A52">
      <w:pPr>
        <w:ind w:firstLine="709"/>
        <w:rPr>
          <w:rFonts w:ascii="Times New Roman" w:hAnsi="Times New Roman"/>
          <w:sz w:val="24"/>
          <w:szCs w:val="24"/>
        </w:rPr>
      </w:pPr>
      <w:r w:rsidRPr="008B4584">
        <w:rPr>
          <w:rFonts w:ascii="Times New Roman" w:hAnsi="Times New Roman"/>
          <w:sz w:val="24"/>
          <w:szCs w:val="24"/>
        </w:rPr>
        <w:lastRenderedPageBreak/>
        <w:t>3.1.2. Одновременно с Продукцией передать Заказчику товарную накладную, счет-фактуру, а также документы, относящиеся к Продукции.</w:t>
      </w:r>
    </w:p>
    <w:p w14:paraId="7DAE311E" w14:textId="77777777" w:rsidR="00454A5B" w:rsidRPr="008B4584" w:rsidRDefault="00454A5B" w:rsidP="00454A5B">
      <w:pPr>
        <w:ind w:firstLine="709"/>
        <w:rPr>
          <w:rFonts w:ascii="Times New Roman" w:hAnsi="Times New Roman"/>
          <w:sz w:val="24"/>
          <w:szCs w:val="24"/>
        </w:rPr>
      </w:pPr>
      <w:r w:rsidRPr="008B4584">
        <w:rPr>
          <w:rFonts w:ascii="Times New Roman" w:hAnsi="Times New Roman"/>
          <w:sz w:val="24"/>
          <w:szCs w:val="24"/>
        </w:rPr>
        <w:t xml:space="preserve">3.2. </w:t>
      </w:r>
      <w:r w:rsidR="00DE49A2" w:rsidRPr="008B4584">
        <w:rPr>
          <w:rFonts w:ascii="Times New Roman" w:hAnsi="Times New Roman"/>
          <w:sz w:val="24"/>
          <w:szCs w:val="24"/>
        </w:rPr>
        <w:t xml:space="preserve">Заказчик </w:t>
      </w:r>
      <w:r w:rsidRPr="008B4584">
        <w:rPr>
          <w:rFonts w:ascii="Times New Roman" w:hAnsi="Times New Roman"/>
          <w:sz w:val="24"/>
          <w:szCs w:val="24"/>
        </w:rPr>
        <w:t>обязан:</w:t>
      </w:r>
    </w:p>
    <w:p w14:paraId="1E9F41C3" w14:textId="77777777" w:rsidR="00C971C8" w:rsidRPr="008B4584" w:rsidRDefault="00454A5B" w:rsidP="00C971C8">
      <w:pPr>
        <w:ind w:firstLine="709"/>
        <w:rPr>
          <w:rFonts w:ascii="Times New Roman" w:hAnsi="Times New Roman"/>
          <w:sz w:val="24"/>
          <w:szCs w:val="24"/>
        </w:rPr>
      </w:pPr>
      <w:r w:rsidRPr="008B4584">
        <w:rPr>
          <w:rFonts w:ascii="Times New Roman" w:hAnsi="Times New Roman"/>
          <w:sz w:val="24"/>
          <w:szCs w:val="24"/>
        </w:rPr>
        <w:t xml:space="preserve">3.2.1. </w:t>
      </w:r>
      <w:r w:rsidR="00C971C8" w:rsidRPr="008B4584">
        <w:rPr>
          <w:rFonts w:ascii="Times New Roman" w:hAnsi="Times New Roman"/>
          <w:sz w:val="24"/>
          <w:szCs w:val="24"/>
        </w:rPr>
        <w:t>Оплатить Продукцию в срок, установленный Договором.</w:t>
      </w:r>
    </w:p>
    <w:p w14:paraId="5EAAA50A" w14:textId="77777777" w:rsidR="00C971C8" w:rsidRPr="008B4584" w:rsidRDefault="00454A5B" w:rsidP="00C971C8">
      <w:pPr>
        <w:ind w:firstLine="709"/>
        <w:rPr>
          <w:rFonts w:ascii="Times New Roman" w:hAnsi="Times New Roman"/>
          <w:sz w:val="24"/>
          <w:szCs w:val="24"/>
        </w:rPr>
      </w:pPr>
      <w:r w:rsidRPr="008B4584">
        <w:rPr>
          <w:rFonts w:ascii="Times New Roman" w:hAnsi="Times New Roman"/>
          <w:sz w:val="24"/>
          <w:szCs w:val="24"/>
        </w:rPr>
        <w:t xml:space="preserve">3.2.2. </w:t>
      </w:r>
      <w:r w:rsidR="00C971C8" w:rsidRPr="008B4584">
        <w:rPr>
          <w:rFonts w:ascii="Times New Roman" w:hAnsi="Times New Roman"/>
          <w:sz w:val="24"/>
          <w:szCs w:val="24"/>
        </w:rPr>
        <w:t>Осуществить проверку Продукции, и подписать соответствующие документы (накладную)</w:t>
      </w:r>
      <w:r w:rsidR="00486FD3" w:rsidRPr="008B4584">
        <w:rPr>
          <w:rFonts w:ascii="Times New Roman" w:hAnsi="Times New Roman"/>
          <w:sz w:val="24"/>
          <w:szCs w:val="24"/>
        </w:rPr>
        <w:t xml:space="preserve"> в течение</w:t>
      </w:r>
      <w:r w:rsidR="00524B57" w:rsidRPr="008B4584">
        <w:rPr>
          <w:rFonts w:ascii="Times New Roman" w:hAnsi="Times New Roman"/>
          <w:sz w:val="24"/>
          <w:szCs w:val="24"/>
        </w:rPr>
        <w:t xml:space="preserve"> 5 (пяти)</w:t>
      </w:r>
      <w:r w:rsidR="00746A33" w:rsidRPr="008B4584">
        <w:rPr>
          <w:rFonts w:ascii="Times New Roman" w:hAnsi="Times New Roman"/>
          <w:sz w:val="24"/>
          <w:szCs w:val="24"/>
        </w:rPr>
        <w:t xml:space="preserve"> рабочих</w:t>
      </w:r>
      <w:r w:rsidR="00524B57" w:rsidRPr="008B4584">
        <w:rPr>
          <w:rFonts w:ascii="Times New Roman" w:hAnsi="Times New Roman"/>
          <w:sz w:val="24"/>
          <w:szCs w:val="24"/>
        </w:rPr>
        <w:t xml:space="preserve"> дней с даты получения Продукции</w:t>
      </w:r>
      <w:r w:rsidR="00C971C8" w:rsidRPr="008B4584">
        <w:rPr>
          <w:rFonts w:ascii="Times New Roman" w:hAnsi="Times New Roman"/>
          <w:sz w:val="24"/>
          <w:szCs w:val="24"/>
        </w:rPr>
        <w:t>.</w:t>
      </w:r>
    </w:p>
    <w:p w14:paraId="538A4A3F" w14:textId="77777777" w:rsidR="00746A33" w:rsidRPr="008B4584" w:rsidRDefault="00322CD6" w:rsidP="00746A33">
      <w:pPr>
        <w:ind w:firstLine="709"/>
        <w:rPr>
          <w:rFonts w:ascii="Times New Roman" w:hAnsi="Times New Roman"/>
          <w:sz w:val="24"/>
          <w:szCs w:val="24"/>
        </w:rPr>
      </w:pPr>
      <w:r w:rsidRPr="008B4584">
        <w:rPr>
          <w:rFonts w:ascii="Times New Roman" w:hAnsi="Times New Roman"/>
          <w:sz w:val="24"/>
          <w:szCs w:val="24"/>
        </w:rPr>
        <w:t>3.3. Приемка Продукции по количеству, ассортименту и качеству осуществляется Заказчиком после получения почтового отправления ФГУП «Почта России» (п. 3.1.1. настоящего Договора) по месту доставки в течение 5 (пяти) рабочих дней с</w:t>
      </w:r>
      <w:r w:rsidR="00746A33" w:rsidRPr="008B4584">
        <w:rPr>
          <w:rFonts w:ascii="Times New Roman" w:hAnsi="Times New Roman"/>
          <w:sz w:val="24"/>
          <w:szCs w:val="24"/>
        </w:rPr>
        <w:t xml:space="preserve"> даты получения Продукции.</w:t>
      </w:r>
    </w:p>
    <w:p w14:paraId="7B4F3603" w14:textId="77777777" w:rsidR="00322CD6" w:rsidRPr="008B4584" w:rsidRDefault="00746A33" w:rsidP="00322CD6">
      <w:pPr>
        <w:ind w:firstLine="709"/>
        <w:rPr>
          <w:rFonts w:ascii="Times New Roman" w:hAnsi="Times New Roman"/>
          <w:sz w:val="24"/>
          <w:szCs w:val="24"/>
        </w:rPr>
      </w:pPr>
      <w:r w:rsidRPr="008B4584">
        <w:rPr>
          <w:rFonts w:ascii="Times New Roman" w:hAnsi="Times New Roman"/>
          <w:sz w:val="24"/>
          <w:szCs w:val="24"/>
        </w:rPr>
        <w:t xml:space="preserve">3.4. </w:t>
      </w:r>
      <w:r w:rsidR="00322CD6" w:rsidRPr="008B4584">
        <w:rPr>
          <w:rFonts w:ascii="Times New Roman" w:hAnsi="Times New Roman"/>
          <w:sz w:val="24"/>
          <w:szCs w:val="24"/>
        </w:rPr>
        <w:t xml:space="preserve">Заказчик обязан произвести детальный осмотр и проверку </w:t>
      </w:r>
      <w:r w:rsidRPr="008B4584">
        <w:rPr>
          <w:rFonts w:ascii="Times New Roman" w:hAnsi="Times New Roman"/>
          <w:sz w:val="24"/>
          <w:szCs w:val="24"/>
        </w:rPr>
        <w:t xml:space="preserve">Продукции </w:t>
      </w:r>
      <w:r w:rsidR="00322CD6" w:rsidRPr="008B4584">
        <w:rPr>
          <w:rFonts w:ascii="Times New Roman" w:hAnsi="Times New Roman"/>
          <w:sz w:val="24"/>
          <w:szCs w:val="24"/>
        </w:rPr>
        <w:t>на соответствие требованиям настоящего Договора о наименовании, количестве, ассортименте и качестве</w:t>
      </w:r>
      <w:r w:rsidRPr="008B4584">
        <w:rPr>
          <w:rFonts w:ascii="Times New Roman" w:hAnsi="Times New Roman"/>
          <w:sz w:val="24"/>
          <w:szCs w:val="24"/>
        </w:rPr>
        <w:t xml:space="preserve"> Продукции</w:t>
      </w:r>
      <w:r w:rsidR="00322CD6" w:rsidRPr="008B4584">
        <w:rPr>
          <w:rFonts w:ascii="Times New Roman" w:hAnsi="Times New Roman"/>
          <w:sz w:val="24"/>
          <w:szCs w:val="24"/>
        </w:rPr>
        <w:t>.</w:t>
      </w:r>
    </w:p>
    <w:p w14:paraId="28D81D35" w14:textId="77777777" w:rsidR="00322CD6" w:rsidRPr="008B4584" w:rsidRDefault="00746A33" w:rsidP="00322CD6">
      <w:pPr>
        <w:ind w:firstLine="709"/>
        <w:rPr>
          <w:rFonts w:ascii="Times New Roman" w:hAnsi="Times New Roman"/>
          <w:sz w:val="24"/>
          <w:szCs w:val="24"/>
        </w:rPr>
      </w:pPr>
      <w:r w:rsidRPr="008B4584">
        <w:rPr>
          <w:rFonts w:ascii="Times New Roman" w:hAnsi="Times New Roman"/>
          <w:sz w:val="24"/>
          <w:szCs w:val="24"/>
        </w:rPr>
        <w:t xml:space="preserve">3.5. </w:t>
      </w:r>
      <w:r w:rsidR="00322CD6" w:rsidRPr="008B4584">
        <w:rPr>
          <w:rFonts w:ascii="Times New Roman" w:hAnsi="Times New Roman"/>
          <w:sz w:val="24"/>
          <w:szCs w:val="24"/>
        </w:rPr>
        <w:t>В с</w:t>
      </w:r>
      <w:r w:rsidRPr="008B4584">
        <w:rPr>
          <w:rFonts w:ascii="Times New Roman" w:hAnsi="Times New Roman"/>
          <w:sz w:val="24"/>
          <w:szCs w:val="24"/>
        </w:rPr>
        <w:t>лучае соответствия поставленной Продукции</w:t>
      </w:r>
      <w:r w:rsidR="00322CD6" w:rsidRPr="008B4584">
        <w:rPr>
          <w:rFonts w:ascii="Times New Roman" w:hAnsi="Times New Roman"/>
          <w:sz w:val="24"/>
          <w:szCs w:val="24"/>
        </w:rPr>
        <w:t xml:space="preserve"> указанным требованиям </w:t>
      </w:r>
      <w:r w:rsidRPr="008B4584">
        <w:rPr>
          <w:rFonts w:ascii="Times New Roman" w:hAnsi="Times New Roman"/>
          <w:sz w:val="24"/>
          <w:szCs w:val="24"/>
        </w:rPr>
        <w:t xml:space="preserve">Заказчик </w:t>
      </w:r>
      <w:r w:rsidR="00322CD6" w:rsidRPr="008B4584">
        <w:rPr>
          <w:rFonts w:ascii="Times New Roman" w:hAnsi="Times New Roman"/>
          <w:sz w:val="24"/>
          <w:szCs w:val="24"/>
        </w:rPr>
        <w:t xml:space="preserve">подписывает товарную накладную и </w:t>
      </w:r>
      <w:r w:rsidRPr="008B4584">
        <w:rPr>
          <w:rFonts w:ascii="Times New Roman" w:hAnsi="Times New Roman"/>
          <w:sz w:val="24"/>
          <w:szCs w:val="24"/>
        </w:rPr>
        <w:t xml:space="preserve">возвращает </w:t>
      </w:r>
      <w:r w:rsidR="00322CD6" w:rsidRPr="008B4584">
        <w:rPr>
          <w:rFonts w:ascii="Times New Roman" w:hAnsi="Times New Roman"/>
          <w:sz w:val="24"/>
          <w:szCs w:val="24"/>
        </w:rPr>
        <w:t>один экземпляр Поставщику.</w:t>
      </w:r>
    </w:p>
    <w:p w14:paraId="05E54782" w14:textId="77777777" w:rsidR="00746A33" w:rsidRPr="008B4584" w:rsidRDefault="00746A33" w:rsidP="00746A33">
      <w:pPr>
        <w:ind w:firstLine="709"/>
        <w:rPr>
          <w:rFonts w:ascii="Times New Roman" w:hAnsi="Times New Roman"/>
          <w:sz w:val="24"/>
          <w:szCs w:val="24"/>
        </w:rPr>
      </w:pPr>
      <w:r w:rsidRPr="008B4584">
        <w:rPr>
          <w:rFonts w:ascii="Times New Roman" w:hAnsi="Times New Roman"/>
          <w:sz w:val="24"/>
          <w:szCs w:val="24"/>
        </w:rPr>
        <w:t>3.6. При наличии у Заказчика претензий к поставленной Продукции Покупатель обязан незамедлительно письменно сообщить об этом Поставщику и сделать соответствующую отметку в товарной накладной.</w:t>
      </w:r>
    </w:p>
    <w:p w14:paraId="47F5041E" w14:textId="77777777" w:rsidR="00746A33" w:rsidRPr="008B4584" w:rsidRDefault="00746A33" w:rsidP="00746A33">
      <w:pPr>
        <w:ind w:firstLine="709"/>
        <w:rPr>
          <w:rFonts w:ascii="Times New Roman" w:hAnsi="Times New Roman"/>
          <w:sz w:val="24"/>
          <w:szCs w:val="24"/>
        </w:rPr>
      </w:pPr>
      <w:r w:rsidRPr="008B4584">
        <w:rPr>
          <w:rFonts w:ascii="Times New Roman" w:hAnsi="Times New Roman"/>
          <w:sz w:val="24"/>
          <w:szCs w:val="24"/>
        </w:rPr>
        <w:t xml:space="preserve">3.7. В случае несоответствия поставленной Продукции условиям настоящего Договора по качеству, количеству или ассортименту Поставщик обязан устранить допущенные нарушения своими силами и за свой счет в течение </w:t>
      </w:r>
      <w:r w:rsidR="00702CB3" w:rsidRPr="008B4584">
        <w:rPr>
          <w:rFonts w:ascii="Times New Roman" w:hAnsi="Times New Roman"/>
          <w:sz w:val="24"/>
          <w:szCs w:val="24"/>
        </w:rPr>
        <w:t>40 (сорока)</w:t>
      </w:r>
      <w:r w:rsidRPr="008B4584">
        <w:rPr>
          <w:rFonts w:ascii="Times New Roman" w:hAnsi="Times New Roman"/>
          <w:sz w:val="24"/>
          <w:szCs w:val="24"/>
        </w:rPr>
        <w:t xml:space="preserve"> рабочих дней с даты получения Поставщиком соответствующего требования Заказчика.</w:t>
      </w:r>
    </w:p>
    <w:p w14:paraId="1DABCE17" w14:textId="77777777" w:rsidR="00CA38C2" w:rsidRPr="008B4584" w:rsidRDefault="00746A33" w:rsidP="00CA38C2">
      <w:pPr>
        <w:ind w:firstLine="709"/>
        <w:rPr>
          <w:rFonts w:ascii="Times New Roman" w:hAnsi="Times New Roman"/>
          <w:sz w:val="24"/>
          <w:szCs w:val="24"/>
        </w:rPr>
      </w:pPr>
      <w:r w:rsidRPr="008B4584">
        <w:rPr>
          <w:rFonts w:ascii="Times New Roman" w:hAnsi="Times New Roman"/>
          <w:sz w:val="24"/>
          <w:szCs w:val="24"/>
        </w:rPr>
        <w:t xml:space="preserve">3.8. </w:t>
      </w:r>
      <w:r w:rsidR="00CA38C2" w:rsidRPr="008B4584">
        <w:rPr>
          <w:rFonts w:ascii="Times New Roman" w:hAnsi="Times New Roman"/>
          <w:sz w:val="24"/>
          <w:szCs w:val="24"/>
        </w:rPr>
        <w:t>Датой поставки Продукции является дата подписания уполномоченными представителями обеих Сторон товарной накладной Продукцию.</w:t>
      </w:r>
    </w:p>
    <w:p w14:paraId="630DFE01" w14:textId="77777777" w:rsidR="00CA38C2" w:rsidRPr="008B4584" w:rsidRDefault="00746A33" w:rsidP="00CA38C2">
      <w:pPr>
        <w:ind w:firstLine="709"/>
        <w:rPr>
          <w:rFonts w:ascii="Times New Roman" w:hAnsi="Times New Roman"/>
          <w:sz w:val="24"/>
          <w:szCs w:val="24"/>
        </w:rPr>
      </w:pPr>
      <w:r w:rsidRPr="008B4584">
        <w:rPr>
          <w:rFonts w:ascii="Times New Roman" w:hAnsi="Times New Roman"/>
          <w:sz w:val="24"/>
          <w:szCs w:val="24"/>
        </w:rPr>
        <w:t xml:space="preserve">3.9. </w:t>
      </w:r>
      <w:r w:rsidR="00CA38C2" w:rsidRPr="008B4584">
        <w:rPr>
          <w:rFonts w:ascii="Times New Roman" w:hAnsi="Times New Roman"/>
          <w:sz w:val="24"/>
          <w:szCs w:val="24"/>
        </w:rPr>
        <w:t>Право собственности на Продукцию переходит от Поставщика к Заказчику с даты поставки Продукции (</w:t>
      </w:r>
      <w:hyperlink r:id="rId8" w:history="1">
        <w:r w:rsidRPr="008B4584">
          <w:rPr>
            <w:rStyle w:val="af0"/>
            <w:rFonts w:ascii="Times New Roman" w:hAnsi="Times New Roman"/>
            <w:color w:val="auto"/>
            <w:sz w:val="24"/>
            <w:szCs w:val="24"/>
            <w:u w:val="none"/>
          </w:rPr>
          <w:t>п. 3</w:t>
        </w:r>
        <w:r w:rsidR="00CA38C2" w:rsidRPr="008B4584">
          <w:rPr>
            <w:rStyle w:val="af0"/>
            <w:rFonts w:ascii="Times New Roman" w:hAnsi="Times New Roman"/>
            <w:color w:val="auto"/>
            <w:sz w:val="24"/>
            <w:szCs w:val="24"/>
            <w:u w:val="none"/>
          </w:rPr>
          <w:t>.8</w:t>
        </w:r>
      </w:hyperlink>
      <w:r w:rsidR="00CA38C2" w:rsidRPr="008B4584">
        <w:rPr>
          <w:rFonts w:ascii="Times New Roman" w:hAnsi="Times New Roman"/>
          <w:sz w:val="24"/>
          <w:szCs w:val="24"/>
        </w:rPr>
        <w:t xml:space="preserve"> настоящего Договора).</w:t>
      </w:r>
    </w:p>
    <w:p w14:paraId="2AD6484D" w14:textId="77777777" w:rsidR="00454A5B" w:rsidRPr="008B4584" w:rsidRDefault="00746A33" w:rsidP="00454A5B">
      <w:pPr>
        <w:ind w:firstLine="709"/>
        <w:rPr>
          <w:rFonts w:ascii="Times New Roman" w:hAnsi="Times New Roman"/>
          <w:sz w:val="24"/>
          <w:szCs w:val="24"/>
        </w:rPr>
      </w:pPr>
      <w:r w:rsidRPr="008B4584">
        <w:rPr>
          <w:rFonts w:ascii="Times New Roman" w:hAnsi="Times New Roman"/>
          <w:sz w:val="24"/>
          <w:szCs w:val="24"/>
        </w:rPr>
        <w:t>3.10</w:t>
      </w:r>
      <w:r w:rsidR="00454A5B" w:rsidRPr="008B4584">
        <w:rPr>
          <w:rFonts w:ascii="Times New Roman" w:hAnsi="Times New Roman"/>
          <w:sz w:val="24"/>
          <w:szCs w:val="24"/>
        </w:rPr>
        <w:t xml:space="preserve">. В случаях, когда </w:t>
      </w:r>
      <w:r w:rsidR="00DE49A2" w:rsidRPr="008B4584">
        <w:rPr>
          <w:rFonts w:ascii="Times New Roman" w:hAnsi="Times New Roman"/>
          <w:sz w:val="24"/>
          <w:szCs w:val="24"/>
        </w:rPr>
        <w:t>Заказчик</w:t>
      </w:r>
      <w:r w:rsidR="00454A5B" w:rsidRPr="008B4584">
        <w:rPr>
          <w:rFonts w:ascii="Times New Roman" w:hAnsi="Times New Roman"/>
          <w:sz w:val="24"/>
          <w:szCs w:val="24"/>
        </w:rPr>
        <w:t xml:space="preserve"> в нарушение нас</w:t>
      </w:r>
      <w:r w:rsidR="004C2338" w:rsidRPr="008B4584">
        <w:rPr>
          <w:rFonts w:ascii="Times New Roman" w:hAnsi="Times New Roman"/>
          <w:sz w:val="24"/>
          <w:szCs w:val="24"/>
        </w:rPr>
        <w:t>т</w:t>
      </w:r>
      <w:r w:rsidR="00454A5B" w:rsidRPr="008B4584">
        <w:rPr>
          <w:rFonts w:ascii="Times New Roman" w:hAnsi="Times New Roman"/>
          <w:sz w:val="24"/>
          <w:szCs w:val="24"/>
        </w:rPr>
        <w:t xml:space="preserve">оящего договора не принимает Продукцию или отказывается ее принять, </w:t>
      </w:r>
      <w:r w:rsidR="0069251E" w:rsidRPr="008B4584">
        <w:rPr>
          <w:rFonts w:ascii="Times New Roman" w:hAnsi="Times New Roman"/>
          <w:sz w:val="24"/>
          <w:szCs w:val="24"/>
        </w:rPr>
        <w:t>Поставщик</w:t>
      </w:r>
      <w:r w:rsidR="00DE49A2" w:rsidRPr="008B4584">
        <w:rPr>
          <w:rFonts w:ascii="Times New Roman" w:hAnsi="Times New Roman"/>
          <w:sz w:val="24"/>
          <w:szCs w:val="24"/>
        </w:rPr>
        <w:t xml:space="preserve"> </w:t>
      </w:r>
      <w:r w:rsidR="003A7AF5" w:rsidRPr="008B4584">
        <w:rPr>
          <w:rFonts w:ascii="Times New Roman" w:hAnsi="Times New Roman"/>
          <w:sz w:val="24"/>
          <w:szCs w:val="24"/>
        </w:rPr>
        <w:t>в</w:t>
      </w:r>
      <w:r w:rsidR="00454A5B" w:rsidRPr="008B4584">
        <w:rPr>
          <w:rFonts w:ascii="Times New Roman" w:hAnsi="Times New Roman"/>
          <w:sz w:val="24"/>
          <w:szCs w:val="24"/>
        </w:rPr>
        <w:t xml:space="preserve">праве потребовать от </w:t>
      </w:r>
      <w:r w:rsidR="00DE49A2" w:rsidRPr="008B4584">
        <w:rPr>
          <w:rFonts w:ascii="Times New Roman" w:hAnsi="Times New Roman"/>
          <w:sz w:val="24"/>
          <w:szCs w:val="24"/>
        </w:rPr>
        <w:t xml:space="preserve">Заказчика </w:t>
      </w:r>
      <w:r w:rsidR="00454A5B" w:rsidRPr="008B4584">
        <w:rPr>
          <w:rFonts w:ascii="Times New Roman" w:hAnsi="Times New Roman"/>
          <w:sz w:val="24"/>
          <w:szCs w:val="24"/>
        </w:rPr>
        <w:t>отказаться от исполнения договора в письменном виде.</w:t>
      </w:r>
    </w:p>
    <w:p w14:paraId="79A086F0" w14:textId="77777777" w:rsidR="00454A5B" w:rsidRPr="008B4584" w:rsidRDefault="00182767" w:rsidP="00454A5B">
      <w:pPr>
        <w:ind w:firstLine="709"/>
        <w:rPr>
          <w:rFonts w:ascii="Times New Roman" w:hAnsi="Times New Roman"/>
          <w:sz w:val="24"/>
          <w:szCs w:val="24"/>
        </w:rPr>
      </w:pPr>
      <w:r w:rsidRPr="008B4584">
        <w:rPr>
          <w:rFonts w:ascii="Times New Roman" w:hAnsi="Times New Roman"/>
          <w:sz w:val="24"/>
          <w:szCs w:val="24"/>
        </w:rPr>
        <w:t>3.11</w:t>
      </w:r>
      <w:r w:rsidR="00454A5B" w:rsidRPr="008B4584">
        <w:rPr>
          <w:rFonts w:ascii="Times New Roman" w:hAnsi="Times New Roman"/>
          <w:sz w:val="24"/>
          <w:szCs w:val="24"/>
        </w:rPr>
        <w:t xml:space="preserve">. Если </w:t>
      </w:r>
      <w:r w:rsidR="0069251E" w:rsidRPr="008B4584">
        <w:rPr>
          <w:rFonts w:ascii="Times New Roman" w:hAnsi="Times New Roman"/>
          <w:sz w:val="24"/>
          <w:szCs w:val="24"/>
        </w:rPr>
        <w:t>Поставщик</w:t>
      </w:r>
      <w:r w:rsidR="00DE49A2" w:rsidRPr="008B4584">
        <w:rPr>
          <w:rFonts w:ascii="Times New Roman" w:hAnsi="Times New Roman"/>
          <w:sz w:val="24"/>
          <w:szCs w:val="24"/>
        </w:rPr>
        <w:t xml:space="preserve"> </w:t>
      </w:r>
      <w:r w:rsidR="00454A5B" w:rsidRPr="008B4584">
        <w:rPr>
          <w:rFonts w:ascii="Times New Roman" w:hAnsi="Times New Roman"/>
          <w:sz w:val="24"/>
          <w:szCs w:val="24"/>
        </w:rPr>
        <w:t xml:space="preserve">отказывается передать </w:t>
      </w:r>
      <w:r w:rsidR="00DE49A2" w:rsidRPr="008B4584">
        <w:rPr>
          <w:rFonts w:ascii="Times New Roman" w:hAnsi="Times New Roman"/>
          <w:sz w:val="24"/>
          <w:szCs w:val="24"/>
        </w:rPr>
        <w:t>Заказчику</w:t>
      </w:r>
      <w:r w:rsidR="00454A5B" w:rsidRPr="008B4584">
        <w:rPr>
          <w:rFonts w:ascii="Times New Roman" w:hAnsi="Times New Roman"/>
          <w:sz w:val="24"/>
          <w:szCs w:val="24"/>
        </w:rPr>
        <w:t xml:space="preserve"> Продукцию, указанную в Приложении 1, </w:t>
      </w:r>
      <w:r w:rsidR="009468E3" w:rsidRPr="008B4584">
        <w:rPr>
          <w:rFonts w:ascii="Times New Roman" w:hAnsi="Times New Roman"/>
          <w:sz w:val="24"/>
          <w:szCs w:val="24"/>
        </w:rPr>
        <w:t>Заказчик</w:t>
      </w:r>
      <w:r w:rsidR="00454A5B" w:rsidRPr="008B4584">
        <w:rPr>
          <w:rFonts w:ascii="Times New Roman" w:hAnsi="Times New Roman"/>
          <w:sz w:val="24"/>
          <w:szCs w:val="24"/>
        </w:rPr>
        <w:t xml:space="preserve"> вправе отказаться от исполнения данного договора.</w:t>
      </w:r>
    </w:p>
    <w:p w14:paraId="3C6A005E"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4. Ответственность сторон</w:t>
      </w:r>
    </w:p>
    <w:p w14:paraId="499CF95A" w14:textId="77777777" w:rsidR="00182767" w:rsidRPr="008B4584" w:rsidRDefault="00454A5B" w:rsidP="00182767">
      <w:pPr>
        <w:ind w:firstLine="709"/>
        <w:rPr>
          <w:rFonts w:ascii="Times New Roman" w:hAnsi="Times New Roman"/>
          <w:sz w:val="24"/>
          <w:szCs w:val="24"/>
        </w:rPr>
      </w:pPr>
      <w:r w:rsidRPr="008B4584">
        <w:rPr>
          <w:rFonts w:ascii="Times New Roman" w:hAnsi="Times New Roman"/>
          <w:sz w:val="24"/>
          <w:szCs w:val="24"/>
        </w:rPr>
        <w:t>4.1.</w:t>
      </w:r>
      <w:r w:rsidR="00182767" w:rsidRPr="008B4584">
        <w:rPr>
          <w:rFonts w:ascii="Times New Roman" w:hAnsi="Times New Roman"/>
          <w:sz w:val="24"/>
          <w:szCs w:val="24"/>
        </w:rPr>
        <w:t xml:space="preserve">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Российской Федерации.</w:t>
      </w:r>
    </w:p>
    <w:p w14:paraId="565F77DA"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 xml:space="preserve">5. Обстоятельства непреодолимой силы </w:t>
      </w:r>
    </w:p>
    <w:p w14:paraId="2785BCE4" w14:textId="77777777" w:rsidR="00454A5B" w:rsidRPr="008B4584" w:rsidRDefault="00454A5B" w:rsidP="005D7735">
      <w:pPr>
        <w:ind w:firstLine="709"/>
        <w:rPr>
          <w:rFonts w:ascii="Times New Roman" w:hAnsi="Times New Roman"/>
          <w:sz w:val="24"/>
          <w:szCs w:val="24"/>
        </w:rPr>
      </w:pPr>
      <w:r w:rsidRPr="008B4584">
        <w:rPr>
          <w:rFonts w:ascii="Times New Roman" w:hAnsi="Times New Roman"/>
          <w:sz w:val="24"/>
          <w:szCs w:val="24"/>
        </w:rPr>
        <w:t xml:space="preserve">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w:t>
      </w:r>
      <w:r w:rsidR="006F113E" w:rsidRPr="008B4584">
        <w:rPr>
          <w:rFonts w:ascii="Times New Roman" w:hAnsi="Times New Roman"/>
          <w:sz w:val="24"/>
          <w:szCs w:val="24"/>
        </w:rPr>
        <w:t>также,</w:t>
      </w:r>
      <w:r w:rsidRPr="008B4584">
        <w:rPr>
          <w:rFonts w:ascii="Times New Roman" w:hAnsi="Times New Roman"/>
          <w:sz w:val="24"/>
          <w:szCs w:val="24"/>
        </w:rPr>
        <w:t xml:space="preserve"> которые Стороны были не в состоянии предвидеть и предотвратить.</w:t>
      </w:r>
    </w:p>
    <w:p w14:paraId="50AC305F" w14:textId="77777777" w:rsidR="00454A5B" w:rsidRPr="008B4584" w:rsidRDefault="00454A5B" w:rsidP="005D7735">
      <w:pPr>
        <w:ind w:firstLine="709"/>
        <w:rPr>
          <w:rFonts w:ascii="Times New Roman" w:hAnsi="Times New Roman"/>
          <w:sz w:val="24"/>
          <w:szCs w:val="24"/>
        </w:rPr>
      </w:pPr>
      <w:r w:rsidRPr="008B4584">
        <w:rPr>
          <w:rFonts w:ascii="Times New Roman" w:hAnsi="Times New Roman"/>
          <w:sz w:val="24"/>
          <w:szCs w:val="24"/>
        </w:rPr>
        <w:t>5.</w:t>
      </w:r>
      <w:r w:rsidR="007958B4" w:rsidRPr="008B4584">
        <w:rPr>
          <w:rFonts w:ascii="Times New Roman" w:hAnsi="Times New Roman"/>
          <w:sz w:val="24"/>
          <w:szCs w:val="24"/>
        </w:rPr>
        <w:t>2</w:t>
      </w:r>
      <w:r w:rsidRPr="008B4584">
        <w:rPr>
          <w:rFonts w:ascii="Times New Roman" w:hAnsi="Times New Roman"/>
          <w:sz w:val="24"/>
          <w:szCs w:val="24"/>
        </w:rPr>
        <w:t>.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78C89987" w14:textId="77777777" w:rsidR="00454A5B" w:rsidRPr="008B4584" w:rsidRDefault="00454A5B" w:rsidP="005D7735">
      <w:pPr>
        <w:ind w:firstLine="709"/>
        <w:rPr>
          <w:rFonts w:ascii="Times New Roman" w:hAnsi="Times New Roman"/>
          <w:sz w:val="24"/>
          <w:szCs w:val="24"/>
        </w:rPr>
      </w:pPr>
      <w:r w:rsidRPr="008B4584">
        <w:rPr>
          <w:rFonts w:ascii="Times New Roman" w:hAnsi="Times New Roman"/>
          <w:sz w:val="24"/>
          <w:szCs w:val="24"/>
        </w:rPr>
        <w:t>5.</w:t>
      </w:r>
      <w:r w:rsidR="007958B4" w:rsidRPr="008B4584">
        <w:rPr>
          <w:rFonts w:ascii="Times New Roman" w:hAnsi="Times New Roman"/>
          <w:sz w:val="24"/>
          <w:szCs w:val="24"/>
        </w:rPr>
        <w:t>3</w:t>
      </w:r>
      <w:r w:rsidRPr="008B4584">
        <w:rPr>
          <w:rFonts w:ascii="Times New Roman" w:hAnsi="Times New Roman"/>
          <w:sz w:val="24"/>
          <w:szCs w:val="24"/>
        </w:rPr>
        <w:t>.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42B6DB43" w14:textId="77777777" w:rsidR="00454A5B" w:rsidRPr="008B4584" w:rsidRDefault="00454A5B" w:rsidP="005D7735">
      <w:pPr>
        <w:ind w:firstLine="709"/>
        <w:rPr>
          <w:rFonts w:ascii="Times New Roman" w:hAnsi="Times New Roman"/>
          <w:sz w:val="24"/>
          <w:szCs w:val="24"/>
        </w:rPr>
      </w:pPr>
      <w:r w:rsidRPr="008B4584">
        <w:rPr>
          <w:rFonts w:ascii="Times New Roman" w:hAnsi="Times New Roman"/>
          <w:sz w:val="24"/>
          <w:szCs w:val="24"/>
        </w:rPr>
        <w:lastRenderedPageBreak/>
        <w:t>5.</w:t>
      </w:r>
      <w:r w:rsidR="007958B4" w:rsidRPr="008B4584">
        <w:rPr>
          <w:rFonts w:ascii="Times New Roman" w:hAnsi="Times New Roman"/>
          <w:sz w:val="24"/>
          <w:szCs w:val="24"/>
        </w:rPr>
        <w:t>4</w:t>
      </w:r>
      <w:r w:rsidRPr="008B4584">
        <w:rPr>
          <w:rFonts w:ascii="Times New Roman" w:hAnsi="Times New Roman"/>
          <w:sz w:val="24"/>
          <w:szCs w:val="24"/>
        </w:rPr>
        <w:t>. Возникновение обстоятельств непреодолимой силы, предусмотренных пунктом 5.1 настоящего Договора, при условии соблюдения требований пункта 5.</w:t>
      </w:r>
      <w:r w:rsidR="00DE49A2" w:rsidRPr="008B4584">
        <w:rPr>
          <w:rFonts w:ascii="Times New Roman" w:hAnsi="Times New Roman"/>
          <w:sz w:val="24"/>
          <w:szCs w:val="24"/>
        </w:rPr>
        <w:t>2</w:t>
      </w:r>
      <w:r w:rsidRPr="008B4584">
        <w:rPr>
          <w:rFonts w:ascii="Times New Roman" w:hAnsi="Times New Roman"/>
          <w:sz w:val="24"/>
          <w:szCs w:val="24"/>
        </w:rPr>
        <w:t xml:space="preserve">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7C065FB2" w14:textId="77777777" w:rsidR="00454A5B" w:rsidRPr="008B4584" w:rsidRDefault="007958B4" w:rsidP="002F2800">
      <w:pPr>
        <w:ind w:firstLine="709"/>
        <w:rPr>
          <w:rFonts w:ascii="Times New Roman" w:hAnsi="Times New Roman"/>
          <w:sz w:val="24"/>
          <w:szCs w:val="24"/>
        </w:rPr>
      </w:pPr>
      <w:r w:rsidRPr="008B4584">
        <w:rPr>
          <w:rFonts w:ascii="Times New Roman" w:hAnsi="Times New Roman"/>
          <w:sz w:val="24"/>
          <w:szCs w:val="24"/>
        </w:rPr>
        <w:t>5.5</w:t>
      </w:r>
      <w:r w:rsidR="00454A5B" w:rsidRPr="008B4584">
        <w:rPr>
          <w:rFonts w:ascii="Times New Roman" w:hAnsi="Times New Roman"/>
          <w:sz w:val="24"/>
          <w:szCs w:val="24"/>
        </w:rPr>
        <w:t xml:space="preserve">. Если обстоятельства непреодолимой силы будут продолжаться свыше двух месяцев, то каждая из Сторон вправе требовать расторжения настоящего Договора </w:t>
      </w:r>
      <w:r w:rsidR="003A7AF5" w:rsidRPr="008B4584">
        <w:rPr>
          <w:rFonts w:ascii="Times New Roman" w:hAnsi="Times New Roman"/>
          <w:sz w:val="24"/>
          <w:szCs w:val="24"/>
        </w:rPr>
        <w:t xml:space="preserve">  </w:t>
      </w:r>
      <w:r w:rsidR="00454A5B" w:rsidRPr="008B4584">
        <w:rPr>
          <w:rFonts w:ascii="Times New Roman" w:hAnsi="Times New Roman"/>
          <w:sz w:val="24"/>
          <w:szCs w:val="24"/>
        </w:rPr>
        <w:t>полностью или частично и в таком случае ни одна из Сторон не будет иметь права требовать от другой Стороны возмещения возможных убытков.</w:t>
      </w:r>
    </w:p>
    <w:p w14:paraId="4FBC6691" w14:textId="77777777" w:rsidR="00454A5B" w:rsidRPr="008B4584" w:rsidRDefault="00454A5B"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6. Порядок урегулирования споров</w:t>
      </w:r>
    </w:p>
    <w:p w14:paraId="09B7B686" w14:textId="77777777" w:rsidR="00454A5B" w:rsidRPr="008B4584" w:rsidRDefault="00454A5B" w:rsidP="002F2800">
      <w:pPr>
        <w:ind w:firstLine="709"/>
        <w:rPr>
          <w:rFonts w:ascii="Times New Roman" w:hAnsi="Times New Roman"/>
          <w:sz w:val="24"/>
          <w:szCs w:val="24"/>
        </w:rPr>
      </w:pPr>
      <w:r w:rsidRPr="008B4584">
        <w:rPr>
          <w:rFonts w:ascii="Times New Roman" w:hAnsi="Times New Roman"/>
          <w:sz w:val="24"/>
          <w:szCs w:val="24"/>
        </w:rPr>
        <w:t xml:space="preserve">6.1. Стороны принимают все меры для того, чтобы любые спорные вопросы, разногласия либо претензии, касающиеся исполнения настоящего Договора, были </w:t>
      </w:r>
      <w:r w:rsidR="002F2800" w:rsidRPr="008B4584">
        <w:rPr>
          <w:rFonts w:ascii="Times New Roman" w:hAnsi="Times New Roman"/>
          <w:sz w:val="24"/>
          <w:szCs w:val="24"/>
        </w:rPr>
        <w:t xml:space="preserve">   </w:t>
      </w:r>
      <w:r w:rsidRPr="008B4584">
        <w:rPr>
          <w:rFonts w:ascii="Times New Roman" w:hAnsi="Times New Roman"/>
          <w:sz w:val="24"/>
          <w:szCs w:val="24"/>
        </w:rPr>
        <w:t>урегулированы путем переговоров с оформлением с</w:t>
      </w:r>
      <w:r w:rsidR="002F2800" w:rsidRPr="008B4584">
        <w:rPr>
          <w:rFonts w:ascii="Times New Roman" w:hAnsi="Times New Roman"/>
          <w:sz w:val="24"/>
          <w:szCs w:val="24"/>
        </w:rPr>
        <w:t>овместного протокола</w:t>
      </w:r>
      <w:r w:rsidR="00867F83" w:rsidRPr="008B4584">
        <w:rPr>
          <w:rFonts w:ascii="Times New Roman" w:hAnsi="Times New Roman"/>
          <w:sz w:val="24"/>
          <w:szCs w:val="24"/>
        </w:rPr>
        <w:t xml:space="preserve"> </w:t>
      </w:r>
      <w:r w:rsidR="002F2800" w:rsidRPr="008B4584">
        <w:rPr>
          <w:rFonts w:ascii="Times New Roman" w:hAnsi="Times New Roman"/>
          <w:sz w:val="24"/>
          <w:szCs w:val="24"/>
        </w:rPr>
        <w:t>урегулирова</w:t>
      </w:r>
      <w:r w:rsidRPr="008B4584">
        <w:rPr>
          <w:rFonts w:ascii="Times New Roman" w:hAnsi="Times New Roman"/>
          <w:sz w:val="24"/>
          <w:szCs w:val="24"/>
        </w:rPr>
        <w:t xml:space="preserve">ния споров. </w:t>
      </w:r>
    </w:p>
    <w:p w14:paraId="67E1F118" w14:textId="77777777" w:rsidR="00454A5B" w:rsidRPr="008B4584" w:rsidRDefault="00396CCE" w:rsidP="002F2800">
      <w:pPr>
        <w:ind w:firstLine="709"/>
        <w:rPr>
          <w:rFonts w:ascii="Times New Roman" w:hAnsi="Times New Roman"/>
          <w:sz w:val="24"/>
          <w:szCs w:val="24"/>
        </w:rPr>
      </w:pPr>
      <w:r w:rsidRPr="008B4584">
        <w:rPr>
          <w:rFonts w:ascii="Times New Roman" w:hAnsi="Times New Roman"/>
          <w:sz w:val="24"/>
          <w:szCs w:val="24"/>
        </w:rPr>
        <w:t>6.2. В случае не</w:t>
      </w:r>
      <w:r w:rsidR="00454A5B" w:rsidRPr="008B4584">
        <w:rPr>
          <w:rFonts w:ascii="Times New Roman" w:hAnsi="Times New Roman"/>
          <w:sz w:val="24"/>
          <w:szCs w:val="24"/>
        </w:rPr>
        <w:t xml:space="preserve">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w:t>
      </w:r>
      <w:r w:rsidR="00A94CAB" w:rsidRPr="008B4584">
        <w:rPr>
          <w:rFonts w:ascii="Times New Roman" w:hAnsi="Times New Roman"/>
          <w:sz w:val="24"/>
          <w:szCs w:val="24"/>
        </w:rPr>
        <w:t>Арбитражном суде города Москвы</w:t>
      </w:r>
      <w:r w:rsidR="00454A5B" w:rsidRPr="008B4584">
        <w:rPr>
          <w:rFonts w:ascii="Times New Roman" w:hAnsi="Times New Roman"/>
          <w:sz w:val="24"/>
          <w:szCs w:val="24"/>
        </w:rPr>
        <w:t>.</w:t>
      </w:r>
    </w:p>
    <w:p w14:paraId="61EB0B52" w14:textId="77777777" w:rsidR="00454A5B" w:rsidRPr="008B4584" w:rsidRDefault="00454A5B" w:rsidP="002F2800">
      <w:pPr>
        <w:ind w:firstLine="709"/>
        <w:rPr>
          <w:rFonts w:ascii="Times New Roman" w:hAnsi="Times New Roman"/>
          <w:sz w:val="24"/>
          <w:szCs w:val="24"/>
        </w:rPr>
      </w:pPr>
      <w:r w:rsidRPr="008B4584">
        <w:rPr>
          <w:rFonts w:ascii="Times New Roman" w:hAnsi="Times New Roman"/>
          <w:sz w:val="24"/>
          <w:szCs w:val="24"/>
        </w:rPr>
        <w:t>6.3. К отношениям Сторон по настоящему Договору и в связи с ним применяется законодательство Российской Федерации.</w:t>
      </w:r>
    </w:p>
    <w:p w14:paraId="4DE3B7FC" w14:textId="77777777" w:rsidR="00FE78BF" w:rsidRPr="008B4584" w:rsidRDefault="00FE78BF"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7. Антикоррупционная оговорка</w:t>
      </w:r>
    </w:p>
    <w:p w14:paraId="50059060" w14:textId="176CF1FC" w:rsidR="00FE78BF" w:rsidRPr="008B4584" w:rsidRDefault="00FE78BF" w:rsidP="00FE78BF">
      <w:pPr>
        <w:ind w:firstLine="708"/>
        <w:rPr>
          <w:rFonts w:ascii="Times New Roman" w:hAnsi="Times New Roman"/>
          <w:sz w:val="24"/>
          <w:szCs w:val="24"/>
          <w:shd w:val="clear" w:color="auto" w:fill="FFFFFF"/>
        </w:rPr>
      </w:pPr>
      <w:r w:rsidRPr="008B4584">
        <w:rPr>
          <w:sz w:val="24"/>
          <w:szCs w:val="24"/>
          <w:shd w:val="clear" w:color="auto" w:fill="FFFFFF"/>
        </w:rPr>
        <w:t xml:space="preserve">7.1. </w:t>
      </w:r>
      <w:r w:rsidRPr="008B4584">
        <w:rPr>
          <w:rFonts w:ascii="Times New Roman" w:hAnsi="Times New Roman"/>
          <w:sz w:val="24"/>
          <w:szCs w:val="24"/>
          <w:shd w:val="clear" w:color="auto" w:fill="FFFFFF"/>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8098B5" w14:textId="77777777" w:rsidR="00FE78BF" w:rsidRPr="008B4584" w:rsidRDefault="00FE78BF" w:rsidP="00FE78BF">
      <w:pPr>
        <w:ind w:firstLine="708"/>
        <w:rPr>
          <w:rFonts w:ascii="Times New Roman" w:hAnsi="Times New Roman"/>
          <w:sz w:val="24"/>
          <w:szCs w:val="24"/>
          <w:shd w:val="clear" w:color="auto" w:fill="FFFFFF"/>
        </w:rPr>
      </w:pPr>
      <w:r w:rsidRPr="008B4584">
        <w:rPr>
          <w:rFonts w:ascii="Times New Roman" w:hAnsi="Times New Roman"/>
          <w:sz w:val="24"/>
          <w:szCs w:val="24"/>
          <w:shd w:val="clear" w:color="auto" w:fill="FFFFFF"/>
        </w:rPr>
        <w:t>7.2.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14:paraId="606F0575" w14:textId="77777777" w:rsidR="009D0578" w:rsidRPr="008B4584" w:rsidRDefault="00FE78BF" w:rsidP="00FE78BF">
      <w:pPr>
        <w:ind w:firstLine="709"/>
        <w:rPr>
          <w:rFonts w:ascii="Times New Roman" w:hAnsi="Times New Roman"/>
          <w:sz w:val="24"/>
          <w:szCs w:val="24"/>
        </w:rPr>
      </w:pPr>
      <w:r w:rsidRPr="008B4584">
        <w:rPr>
          <w:rFonts w:ascii="Times New Roman" w:hAnsi="Times New Roman"/>
          <w:sz w:val="24"/>
          <w:szCs w:val="24"/>
          <w:shd w:val="clear" w:color="auto" w:fill="FFFFFF"/>
        </w:rPr>
        <w:t xml:space="preserve">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w:t>
      </w:r>
      <w:r w:rsidRPr="008B4584">
        <w:rPr>
          <w:rFonts w:ascii="Times New Roman" w:hAnsi="Times New Roman"/>
          <w:sz w:val="24"/>
          <w:szCs w:val="24"/>
          <w:shd w:val="clear" w:color="auto" w:fill="FFFFFF"/>
        </w:rPr>
        <w:lastRenderedPageBreak/>
        <w:t>вправе требовать возмещения реального ущерба, возникшего в результате такого расторжения</w:t>
      </w:r>
      <w:r w:rsidRPr="008B4584">
        <w:rPr>
          <w:sz w:val="24"/>
          <w:szCs w:val="24"/>
          <w:shd w:val="clear" w:color="auto" w:fill="FFFFFF"/>
        </w:rPr>
        <w:t>.</w:t>
      </w:r>
    </w:p>
    <w:p w14:paraId="65261F14" w14:textId="77777777" w:rsidR="00454A5B" w:rsidRPr="008B4584" w:rsidRDefault="00FE78BF"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8</w:t>
      </w:r>
      <w:r w:rsidR="00454A5B" w:rsidRPr="008B4584">
        <w:rPr>
          <w:rFonts w:ascii="Times New Roman" w:hAnsi="Times New Roman"/>
          <w:b/>
          <w:sz w:val="24"/>
          <w:szCs w:val="24"/>
        </w:rPr>
        <w:t>. Срок действия договора</w:t>
      </w:r>
    </w:p>
    <w:p w14:paraId="0283385B" w14:textId="65CAF05E" w:rsidR="003C21E7" w:rsidRPr="008B4584" w:rsidRDefault="00FE78BF" w:rsidP="003C21E7">
      <w:pPr>
        <w:ind w:firstLine="709"/>
        <w:rPr>
          <w:rFonts w:ascii="Times New Roman" w:hAnsi="Times New Roman"/>
          <w:sz w:val="24"/>
          <w:szCs w:val="24"/>
        </w:rPr>
      </w:pPr>
      <w:r w:rsidRPr="008B4584">
        <w:rPr>
          <w:rFonts w:ascii="Times New Roman" w:hAnsi="Times New Roman"/>
          <w:sz w:val="24"/>
          <w:szCs w:val="24"/>
        </w:rPr>
        <w:t>8</w:t>
      </w:r>
      <w:r w:rsidR="00454A5B" w:rsidRPr="008B4584">
        <w:rPr>
          <w:rFonts w:ascii="Times New Roman" w:hAnsi="Times New Roman"/>
          <w:sz w:val="24"/>
          <w:szCs w:val="24"/>
        </w:rPr>
        <w:t xml:space="preserve">.1. </w:t>
      </w:r>
      <w:r w:rsidR="003C21E7" w:rsidRPr="008B4584">
        <w:rPr>
          <w:rFonts w:ascii="Times New Roman" w:hAnsi="Times New Roman"/>
          <w:sz w:val="24"/>
          <w:szCs w:val="24"/>
        </w:rPr>
        <w:t>Настоящий Договор вступает в силу с момента его подписания уполномоченными представителями обеих Сторон и действует до</w:t>
      </w:r>
      <w:r w:rsidR="008B4584">
        <w:rPr>
          <w:rFonts w:ascii="Times New Roman" w:hAnsi="Times New Roman"/>
          <w:sz w:val="24"/>
          <w:szCs w:val="24"/>
        </w:rPr>
        <w:t xml:space="preserve"> «__»</w:t>
      </w:r>
      <w:r w:rsidR="003C21E7" w:rsidRPr="008B4584">
        <w:rPr>
          <w:rFonts w:ascii="Times New Roman" w:hAnsi="Times New Roman"/>
          <w:sz w:val="24"/>
          <w:szCs w:val="24"/>
        </w:rPr>
        <w:t xml:space="preserve"> </w:t>
      </w:r>
      <w:r w:rsidR="00867F83" w:rsidRPr="008B4584">
        <w:rPr>
          <w:rFonts w:ascii="Times New Roman" w:hAnsi="Times New Roman"/>
          <w:sz w:val="24"/>
          <w:szCs w:val="24"/>
        </w:rPr>
        <w:t>___</w:t>
      </w:r>
      <w:r w:rsidR="008B4584">
        <w:rPr>
          <w:rFonts w:ascii="Times New Roman" w:hAnsi="Times New Roman"/>
          <w:sz w:val="24"/>
          <w:szCs w:val="24"/>
        </w:rPr>
        <w:t>__</w:t>
      </w:r>
      <w:r w:rsidR="00867F83" w:rsidRPr="008B4584">
        <w:rPr>
          <w:rFonts w:ascii="Times New Roman" w:hAnsi="Times New Roman"/>
          <w:sz w:val="24"/>
          <w:szCs w:val="24"/>
        </w:rPr>
        <w:t>___</w:t>
      </w:r>
      <w:r w:rsidR="00E525C0" w:rsidRPr="008B4584">
        <w:rPr>
          <w:rFonts w:ascii="Times New Roman" w:hAnsi="Times New Roman"/>
          <w:sz w:val="24"/>
          <w:szCs w:val="24"/>
        </w:rPr>
        <w:t>.202</w:t>
      </w:r>
      <w:r w:rsidR="00867F83" w:rsidRPr="008B4584">
        <w:rPr>
          <w:rFonts w:ascii="Times New Roman" w:hAnsi="Times New Roman"/>
          <w:sz w:val="24"/>
          <w:szCs w:val="24"/>
        </w:rPr>
        <w:t>_</w:t>
      </w:r>
      <w:r w:rsidR="00E525C0" w:rsidRPr="008B4584">
        <w:rPr>
          <w:rFonts w:ascii="Times New Roman" w:hAnsi="Times New Roman"/>
          <w:sz w:val="24"/>
          <w:szCs w:val="24"/>
        </w:rPr>
        <w:t xml:space="preserve"> г.</w:t>
      </w:r>
    </w:p>
    <w:p w14:paraId="7F15B8B9" w14:textId="77777777" w:rsidR="00454A5B" w:rsidRPr="008B4584" w:rsidRDefault="00B605F5" w:rsidP="005D7735">
      <w:pPr>
        <w:ind w:firstLine="709"/>
        <w:rPr>
          <w:rFonts w:ascii="Times New Roman" w:hAnsi="Times New Roman"/>
          <w:sz w:val="24"/>
          <w:szCs w:val="24"/>
        </w:rPr>
      </w:pPr>
      <w:r w:rsidRPr="008B4584">
        <w:rPr>
          <w:rFonts w:ascii="Times New Roman" w:hAnsi="Times New Roman"/>
          <w:sz w:val="24"/>
          <w:szCs w:val="24"/>
        </w:rPr>
        <w:t>8</w:t>
      </w:r>
      <w:r w:rsidR="00454A5B" w:rsidRPr="008B4584">
        <w:rPr>
          <w:rFonts w:ascii="Times New Roman" w:hAnsi="Times New Roman"/>
          <w:sz w:val="24"/>
          <w:szCs w:val="24"/>
        </w:rPr>
        <w:t>.2. Все изменения и дополнения к настоящему Договору оформляются дополнительным Соглашением, подписанным обеими сторонами, кроме расторжения договора в одностороннем порядке.</w:t>
      </w:r>
    </w:p>
    <w:p w14:paraId="7F5C7DDA" w14:textId="77777777" w:rsidR="00454A5B" w:rsidRPr="008B4584" w:rsidRDefault="00B605F5" w:rsidP="005D7735">
      <w:pPr>
        <w:ind w:firstLine="709"/>
        <w:rPr>
          <w:rFonts w:ascii="Times New Roman" w:hAnsi="Times New Roman"/>
          <w:sz w:val="24"/>
          <w:szCs w:val="24"/>
        </w:rPr>
      </w:pPr>
      <w:r w:rsidRPr="008B4584">
        <w:rPr>
          <w:rFonts w:ascii="Times New Roman" w:hAnsi="Times New Roman"/>
          <w:sz w:val="24"/>
          <w:szCs w:val="24"/>
        </w:rPr>
        <w:t>8</w:t>
      </w:r>
      <w:r w:rsidR="00454A5B" w:rsidRPr="008B4584">
        <w:rPr>
          <w:rFonts w:ascii="Times New Roman" w:hAnsi="Times New Roman"/>
          <w:sz w:val="24"/>
          <w:szCs w:val="24"/>
        </w:rPr>
        <w:t>.3. Любое уведомление, запрос или согласие, выдача которого необходима или разрешена в связи с настоящим договором, оформляется в письменном виде и направляется одной Стороной другой Стороне</w:t>
      </w:r>
      <w:r w:rsidR="00BF2688" w:rsidRPr="008B4584">
        <w:rPr>
          <w:rFonts w:ascii="Times New Roman" w:hAnsi="Times New Roman"/>
          <w:sz w:val="24"/>
          <w:szCs w:val="24"/>
        </w:rPr>
        <w:t>.</w:t>
      </w:r>
    </w:p>
    <w:p w14:paraId="1A5513A7" w14:textId="77777777" w:rsidR="00E525C0" w:rsidRPr="008B4584" w:rsidRDefault="00B605F5" w:rsidP="00E525C0">
      <w:pPr>
        <w:ind w:firstLine="709"/>
        <w:rPr>
          <w:rFonts w:ascii="Times New Roman" w:eastAsia="Arial Unicode MS" w:hAnsi="Times New Roman"/>
          <w:kern w:val="3"/>
          <w:sz w:val="24"/>
          <w:szCs w:val="24"/>
          <w:lang w:eastAsia="zh-CN" w:bidi="en-US"/>
        </w:rPr>
      </w:pPr>
      <w:r w:rsidRPr="008B4584">
        <w:rPr>
          <w:rFonts w:ascii="Times New Roman" w:hAnsi="Times New Roman"/>
          <w:sz w:val="24"/>
          <w:szCs w:val="24"/>
        </w:rPr>
        <w:t>8</w:t>
      </w:r>
      <w:r w:rsidR="00454A5B" w:rsidRPr="008B4584">
        <w:rPr>
          <w:rFonts w:ascii="Times New Roman" w:hAnsi="Times New Roman"/>
          <w:sz w:val="24"/>
          <w:szCs w:val="24"/>
        </w:rPr>
        <w:t>.4.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r w:rsidR="00E525C0" w:rsidRPr="008B4584">
        <w:rPr>
          <w:rFonts w:ascii="Times New Roman" w:eastAsia="Arial Unicode MS" w:hAnsi="Times New Roman"/>
          <w:kern w:val="3"/>
          <w:sz w:val="24"/>
          <w:szCs w:val="24"/>
          <w:lang w:eastAsia="zh-CN" w:bidi="en-US"/>
        </w:rPr>
        <w:t xml:space="preserve"> </w:t>
      </w:r>
    </w:p>
    <w:p w14:paraId="4CDFA018" w14:textId="77777777" w:rsidR="00E525C0" w:rsidRPr="008B4584" w:rsidRDefault="00B605F5" w:rsidP="00E525C0">
      <w:pPr>
        <w:ind w:firstLine="709"/>
        <w:rPr>
          <w:rFonts w:ascii="Times New Roman" w:hAnsi="Times New Roman"/>
          <w:sz w:val="24"/>
          <w:szCs w:val="24"/>
        </w:rPr>
      </w:pPr>
      <w:r w:rsidRPr="008B4584">
        <w:rPr>
          <w:rFonts w:ascii="Times New Roman" w:hAnsi="Times New Roman"/>
          <w:sz w:val="24"/>
          <w:szCs w:val="24"/>
        </w:rPr>
        <w:t>8</w:t>
      </w:r>
      <w:r w:rsidR="00E525C0" w:rsidRPr="008B4584">
        <w:rPr>
          <w:rFonts w:ascii="Times New Roman" w:hAnsi="Times New Roman"/>
          <w:sz w:val="24"/>
          <w:szCs w:val="24"/>
        </w:rPr>
        <w:t>.5. Истечение срока действия Договора не снимает ответственности за его неисполнение.</w:t>
      </w:r>
    </w:p>
    <w:p w14:paraId="3A0D9BED" w14:textId="77777777" w:rsidR="00E525C0" w:rsidRPr="008B4584" w:rsidRDefault="00B605F5" w:rsidP="00E525C0">
      <w:pPr>
        <w:ind w:firstLine="709"/>
        <w:rPr>
          <w:rFonts w:ascii="Times New Roman" w:hAnsi="Times New Roman"/>
          <w:sz w:val="24"/>
          <w:szCs w:val="24"/>
        </w:rPr>
      </w:pPr>
      <w:r w:rsidRPr="008B4584">
        <w:rPr>
          <w:rFonts w:ascii="Times New Roman" w:hAnsi="Times New Roman"/>
          <w:sz w:val="24"/>
          <w:szCs w:val="24"/>
        </w:rPr>
        <w:t>8</w:t>
      </w:r>
      <w:r w:rsidR="00E525C0" w:rsidRPr="008B4584">
        <w:rPr>
          <w:rFonts w:ascii="Times New Roman" w:hAnsi="Times New Roman"/>
          <w:sz w:val="24"/>
          <w:szCs w:val="24"/>
        </w:rPr>
        <w:t xml:space="preserve">.6. Окончание срока действия настоящего Договора не освобождает стороны от исполнения обязательств по Договору в полном объеме. </w:t>
      </w:r>
    </w:p>
    <w:p w14:paraId="2F10F9BE" w14:textId="77777777" w:rsidR="00454A5B" w:rsidRPr="008B4584" w:rsidRDefault="00B605F5" w:rsidP="008B4584">
      <w:pPr>
        <w:spacing w:before="120" w:after="120"/>
        <w:ind w:firstLine="709"/>
        <w:jc w:val="center"/>
        <w:rPr>
          <w:rFonts w:ascii="Times New Roman" w:hAnsi="Times New Roman"/>
          <w:b/>
          <w:sz w:val="24"/>
          <w:szCs w:val="24"/>
        </w:rPr>
      </w:pPr>
      <w:r w:rsidRPr="008B4584">
        <w:rPr>
          <w:rFonts w:ascii="Times New Roman" w:hAnsi="Times New Roman"/>
          <w:b/>
          <w:sz w:val="24"/>
          <w:szCs w:val="24"/>
        </w:rPr>
        <w:t>9</w:t>
      </w:r>
      <w:r w:rsidR="00454A5B" w:rsidRPr="008B4584">
        <w:rPr>
          <w:rFonts w:ascii="Times New Roman" w:hAnsi="Times New Roman"/>
          <w:b/>
          <w:sz w:val="24"/>
          <w:szCs w:val="24"/>
        </w:rPr>
        <w:t xml:space="preserve">. </w:t>
      </w:r>
      <w:r w:rsidR="00F23E61" w:rsidRPr="008B4584">
        <w:rPr>
          <w:rFonts w:ascii="Times New Roman" w:hAnsi="Times New Roman"/>
          <w:b/>
          <w:sz w:val="24"/>
          <w:szCs w:val="24"/>
        </w:rPr>
        <w:t>А</w:t>
      </w:r>
      <w:r w:rsidR="00454A5B" w:rsidRPr="008B4584">
        <w:rPr>
          <w:rFonts w:ascii="Times New Roman" w:hAnsi="Times New Roman"/>
          <w:b/>
          <w:sz w:val="24"/>
          <w:szCs w:val="24"/>
        </w:rPr>
        <w:t xml:space="preserve">дреса и </w:t>
      </w:r>
      <w:r w:rsidR="00F23E61" w:rsidRPr="008B4584">
        <w:rPr>
          <w:rFonts w:ascii="Times New Roman" w:hAnsi="Times New Roman"/>
          <w:b/>
          <w:sz w:val="24"/>
          <w:szCs w:val="24"/>
        </w:rPr>
        <w:t>реквизиты С</w:t>
      </w:r>
      <w:r w:rsidR="00454A5B" w:rsidRPr="008B4584">
        <w:rPr>
          <w:rFonts w:ascii="Times New Roman" w:hAnsi="Times New Roman"/>
          <w:b/>
          <w:sz w:val="24"/>
          <w:szCs w:val="24"/>
        </w:rPr>
        <w:t>торон</w:t>
      </w:r>
    </w:p>
    <w:p w14:paraId="3949A7A5" w14:textId="77777777" w:rsidR="00BF2688" w:rsidRPr="008B4584" w:rsidRDefault="00BF2688" w:rsidP="005D7735">
      <w:pPr>
        <w:ind w:firstLine="709"/>
        <w:rPr>
          <w:rFonts w:ascii="Times New Roman" w:hAnsi="Times New Roman"/>
          <w:sz w:val="24"/>
          <w:szCs w:val="24"/>
        </w:rPr>
      </w:pPr>
    </w:p>
    <w:tbl>
      <w:tblPr>
        <w:tblW w:w="9889" w:type="dxa"/>
        <w:tblLook w:val="01E0" w:firstRow="1" w:lastRow="1" w:firstColumn="1" w:lastColumn="1" w:noHBand="0" w:noVBand="0"/>
      </w:tblPr>
      <w:tblGrid>
        <w:gridCol w:w="4786"/>
        <w:gridCol w:w="5103"/>
      </w:tblGrid>
      <w:tr w:rsidR="00BC1F21" w:rsidRPr="008B4584" w14:paraId="365D8AA3" w14:textId="77777777" w:rsidTr="00607C6B">
        <w:trPr>
          <w:trHeight w:val="7164"/>
        </w:trPr>
        <w:tc>
          <w:tcPr>
            <w:tcW w:w="4786" w:type="dxa"/>
          </w:tcPr>
          <w:p w14:paraId="59B13291" w14:textId="77777777" w:rsidR="00BC1F21" w:rsidRPr="008B4584" w:rsidRDefault="00BC1F21" w:rsidP="005D7735">
            <w:pPr>
              <w:ind w:firstLine="709"/>
              <w:rPr>
                <w:rFonts w:ascii="Times New Roman" w:hAnsi="Times New Roman"/>
                <w:sz w:val="24"/>
                <w:szCs w:val="24"/>
              </w:rPr>
            </w:pPr>
            <w:r w:rsidRPr="008B4584">
              <w:rPr>
                <w:rFonts w:ascii="Times New Roman" w:hAnsi="Times New Roman"/>
                <w:sz w:val="24"/>
                <w:szCs w:val="24"/>
              </w:rPr>
              <w:t>Заказчик:</w:t>
            </w:r>
          </w:p>
          <w:p w14:paraId="7DEDC568" w14:textId="77777777" w:rsidR="00867F83" w:rsidRPr="008B4584" w:rsidRDefault="00867F83" w:rsidP="00867F83">
            <w:pPr>
              <w:ind w:firstLine="0"/>
              <w:jc w:val="left"/>
              <w:rPr>
                <w:rFonts w:ascii="Times New Roman" w:hAnsi="Times New Roman"/>
                <w:b/>
                <w:bCs/>
                <w:sz w:val="24"/>
                <w:szCs w:val="24"/>
              </w:rPr>
            </w:pPr>
            <w:r w:rsidRPr="008B4584">
              <w:rPr>
                <w:rFonts w:ascii="Times New Roman" w:hAnsi="Times New Roman"/>
                <w:b/>
                <w:bCs/>
                <w:sz w:val="24"/>
                <w:szCs w:val="24"/>
              </w:rPr>
              <w:t>Наименование</w:t>
            </w:r>
          </w:p>
          <w:p w14:paraId="14F0A49C" w14:textId="77777777" w:rsidR="00867F83" w:rsidRPr="00607C6B" w:rsidRDefault="00867F83" w:rsidP="00867F83">
            <w:pPr>
              <w:ind w:firstLine="0"/>
              <w:jc w:val="left"/>
              <w:rPr>
                <w:rFonts w:ascii="Times New Roman" w:hAnsi="Times New Roman"/>
                <w:sz w:val="24"/>
                <w:szCs w:val="24"/>
              </w:rPr>
            </w:pPr>
          </w:p>
          <w:p w14:paraId="6EE7A692"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 xml:space="preserve">ИНН /КПП </w:t>
            </w:r>
          </w:p>
          <w:p w14:paraId="47EE2E31" w14:textId="77777777" w:rsidR="00317FFE" w:rsidRDefault="00317FFE" w:rsidP="00867F83">
            <w:pPr>
              <w:ind w:firstLine="0"/>
              <w:jc w:val="left"/>
              <w:rPr>
                <w:rFonts w:ascii="Times New Roman" w:hAnsi="Times New Roman"/>
                <w:sz w:val="24"/>
                <w:szCs w:val="24"/>
              </w:rPr>
            </w:pPr>
            <w:r w:rsidRPr="00607C6B">
              <w:rPr>
                <w:rFonts w:ascii="Times New Roman" w:hAnsi="Times New Roman"/>
                <w:sz w:val="24"/>
                <w:szCs w:val="24"/>
              </w:rPr>
              <w:t>ОГРН</w:t>
            </w:r>
          </w:p>
          <w:p w14:paraId="4751BFD3" w14:textId="77777777" w:rsidR="00607C6B" w:rsidRPr="00607C6B" w:rsidRDefault="00607C6B" w:rsidP="00607C6B">
            <w:pPr>
              <w:ind w:firstLine="0"/>
              <w:jc w:val="left"/>
              <w:rPr>
                <w:rFonts w:ascii="Times New Roman" w:hAnsi="Times New Roman"/>
                <w:sz w:val="24"/>
                <w:szCs w:val="24"/>
              </w:rPr>
            </w:pPr>
            <w:r w:rsidRPr="00607C6B">
              <w:rPr>
                <w:rFonts w:ascii="Times New Roman" w:hAnsi="Times New Roman"/>
                <w:sz w:val="24"/>
                <w:szCs w:val="24"/>
              </w:rPr>
              <w:t>Адрес:</w:t>
            </w:r>
          </w:p>
          <w:p w14:paraId="176EF115"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Банковские реквизиты:</w:t>
            </w:r>
          </w:p>
          <w:p w14:paraId="16237FF5" w14:textId="77777777" w:rsidR="00867F83" w:rsidRPr="00607C6B" w:rsidRDefault="00867F83" w:rsidP="00867F83">
            <w:pPr>
              <w:ind w:firstLine="0"/>
              <w:jc w:val="left"/>
              <w:rPr>
                <w:rFonts w:ascii="Times New Roman" w:hAnsi="Times New Roman"/>
                <w:sz w:val="24"/>
                <w:szCs w:val="24"/>
              </w:rPr>
            </w:pPr>
          </w:p>
          <w:p w14:paraId="6AF09EDC" w14:textId="77777777" w:rsidR="00867F83" w:rsidRPr="00607C6B" w:rsidRDefault="00867F83" w:rsidP="00867F83">
            <w:pPr>
              <w:ind w:firstLine="0"/>
              <w:jc w:val="left"/>
              <w:rPr>
                <w:rFonts w:ascii="Times New Roman" w:hAnsi="Times New Roman"/>
                <w:sz w:val="24"/>
                <w:szCs w:val="24"/>
              </w:rPr>
            </w:pPr>
          </w:p>
          <w:p w14:paraId="2C0B5B5A" w14:textId="77777777" w:rsidR="00867F83" w:rsidRPr="00607C6B" w:rsidRDefault="00867F83" w:rsidP="00867F83">
            <w:pPr>
              <w:ind w:firstLine="0"/>
              <w:jc w:val="left"/>
              <w:rPr>
                <w:rFonts w:ascii="Times New Roman" w:hAnsi="Times New Roman"/>
                <w:sz w:val="24"/>
                <w:szCs w:val="24"/>
              </w:rPr>
            </w:pPr>
          </w:p>
          <w:p w14:paraId="4ABC683B"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ОКПО</w:t>
            </w:r>
          </w:p>
          <w:p w14:paraId="38F785C9"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ОКТМО</w:t>
            </w:r>
          </w:p>
          <w:p w14:paraId="0AD44E82"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 xml:space="preserve">Телефон: </w:t>
            </w:r>
          </w:p>
          <w:p w14:paraId="0DD48694"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Эл. почта:</w:t>
            </w:r>
          </w:p>
          <w:p w14:paraId="2D3B9BD5" w14:textId="77777777" w:rsidR="00867F83"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Интернет:</w:t>
            </w:r>
          </w:p>
          <w:p w14:paraId="62D5F977" w14:textId="77777777" w:rsidR="00867F83" w:rsidRPr="00607C6B" w:rsidRDefault="00867F83" w:rsidP="00867F83">
            <w:pPr>
              <w:ind w:firstLine="0"/>
              <w:jc w:val="left"/>
              <w:rPr>
                <w:rFonts w:ascii="Times New Roman" w:hAnsi="Times New Roman"/>
                <w:sz w:val="24"/>
                <w:szCs w:val="24"/>
              </w:rPr>
            </w:pPr>
          </w:p>
          <w:p w14:paraId="45D0482F" w14:textId="77777777" w:rsidR="00867F83" w:rsidRPr="00607C6B" w:rsidRDefault="00867F83" w:rsidP="00867F83">
            <w:pPr>
              <w:ind w:firstLine="0"/>
              <w:jc w:val="left"/>
              <w:rPr>
                <w:rFonts w:ascii="Times New Roman" w:hAnsi="Times New Roman"/>
                <w:sz w:val="24"/>
                <w:szCs w:val="24"/>
              </w:rPr>
            </w:pPr>
          </w:p>
          <w:p w14:paraId="626E19E0" w14:textId="77777777" w:rsidR="0053356C" w:rsidRPr="00607C6B" w:rsidRDefault="0053356C" w:rsidP="00867F83">
            <w:pPr>
              <w:ind w:firstLine="0"/>
              <w:jc w:val="left"/>
              <w:rPr>
                <w:rFonts w:ascii="Times New Roman" w:hAnsi="Times New Roman"/>
                <w:sz w:val="24"/>
                <w:szCs w:val="24"/>
              </w:rPr>
            </w:pPr>
          </w:p>
          <w:p w14:paraId="34E3884F" w14:textId="77777777" w:rsidR="0053356C" w:rsidRPr="00607C6B" w:rsidRDefault="0053356C" w:rsidP="00867F83">
            <w:pPr>
              <w:ind w:firstLine="0"/>
              <w:jc w:val="left"/>
              <w:rPr>
                <w:rFonts w:ascii="Times New Roman" w:hAnsi="Times New Roman"/>
                <w:sz w:val="24"/>
                <w:szCs w:val="24"/>
              </w:rPr>
            </w:pPr>
          </w:p>
          <w:p w14:paraId="17F101B0" w14:textId="77777777" w:rsidR="0053356C" w:rsidRDefault="0053356C" w:rsidP="00867F83">
            <w:pPr>
              <w:ind w:firstLine="0"/>
              <w:jc w:val="left"/>
              <w:rPr>
                <w:rFonts w:ascii="Times New Roman" w:hAnsi="Times New Roman"/>
                <w:sz w:val="24"/>
                <w:szCs w:val="24"/>
              </w:rPr>
            </w:pPr>
          </w:p>
          <w:p w14:paraId="6EFB7A6D" w14:textId="77777777" w:rsidR="00607C6B" w:rsidRPr="00607C6B" w:rsidRDefault="00607C6B" w:rsidP="00867F83">
            <w:pPr>
              <w:ind w:firstLine="0"/>
              <w:jc w:val="left"/>
              <w:rPr>
                <w:rFonts w:ascii="Times New Roman" w:hAnsi="Times New Roman"/>
                <w:sz w:val="24"/>
                <w:szCs w:val="24"/>
              </w:rPr>
            </w:pPr>
          </w:p>
          <w:p w14:paraId="13DA7F41" w14:textId="77777777" w:rsidR="0053356C" w:rsidRPr="00607C6B" w:rsidRDefault="0053356C" w:rsidP="00867F83">
            <w:pPr>
              <w:ind w:firstLine="0"/>
              <w:jc w:val="left"/>
              <w:rPr>
                <w:rFonts w:ascii="Times New Roman" w:hAnsi="Times New Roman"/>
                <w:sz w:val="24"/>
                <w:szCs w:val="24"/>
              </w:rPr>
            </w:pPr>
          </w:p>
          <w:p w14:paraId="40508A93" w14:textId="77777777" w:rsidR="007A48EC" w:rsidRPr="00607C6B" w:rsidRDefault="007A48EC" w:rsidP="00867F83">
            <w:pPr>
              <w:ind w:firstLine="0"/>
              <w:jc w:val="left"/>
              <w:rPr>
                <w:rFonts w:ascii="Times New Roman" w:hAnsi="Times New Roman"/>
                <w:sz w:val="24"/>
                <w:szCs w:val="24"/>
              </w:rPr>
            </w:pPr>
          </w:p>
          <w:p w14:paraId="6CE0F873" w14:textId="77777777" w:rsidR="003B5379" w:rsidRPr="00607C6B" w:rsidRDefault="00867F83" w:rsidP="00867F83">
            <w:pPr>
              <w:ind w:firstLine="0"/>
              <w:jc w:val="left"/>
              <w:rPr>
                <w:rFonts w:ascii="Times New Roman" w:hAnsi="Times New Roman"/>
                <w:sz w:val="24"/>
                <w:szCs w:val="24"/>
              </w:rPr>
            </w:pPr>
            <w:r w:rsidRPr="00607C6B">
              <w:rPr>
                <w:rFonts w:ascii="Times New Roman" w:hAnsi="Times New Roman"/>
                <w:sz w:val="24"/>
                <w:szCs w:val="24"/>
              </w:rPr>
              <w:t>От Заказчика</w:t>
            </w:r>
          </w:p>
          <w:p w14:paraId="0DA845D2" w14:textId="77777777" w:rsidR="003B5379" w:rsidRPr="00607C6B" w:rsidRDefault="003B5379" w:rsidP="00867F83">
            <w:pPr>
              <w:ind w:firstLine="0"/>
              <w:jc w:val="left"/>
              <w:rPr>
                <w:rFonts w:ascii="Times New Roman" w:hAnsi="Times New Roman"/>
                <w:sz w:val="24"/>
                <w:szCs w:val="24"/>
              </w:rPr>
            </w:pPr>
          </w:p>
          <w:p w14:paraId="0B8B4E74" w14:textId="77777777" w:rsidR="00867F83" w:rsidRPr="00607C6B" w:rsidRDefault="003B5379" w:rsidP="00867F83">
            <w:pPr>
              <w:ind w:firstLine="0"/>
              <w:jc w:val="left"/>
              <w:rPr>
                <w:rFonts w:ascii="Times New Roman" w:hAnsi="Times New Roman"/>
                <w:sz w:val="24"/>
                <w:szCs w:val="24"/>
              </w:rPr>
            </w:pPr>
            <w:r w:rsidRPr="00607C6B">
              <w:rPr>
                <w:rFonts w:ascii="Times New Roman" w:hAnsi="Times New Roman"/>
                <w:sz w:val="24"/>
                <w:szCs w:val="24"/>
              </w:rPr>
              <w:t>(</w:t>
            </w:r>
            <w:r w:rsidR="00867F83" w:rsidRPr="00607C6B">
              <w:rPr>
                <w:rFonts w:ascii="Times New Roman" w:hAnsi="Times New Roman"/>
                <w:sz w:val="24"/>
                <w:szCs w:val="24"/>
              </w:rPr>
              <w:t>До</w:t>
            </w:r>
            <w:r w:rsidRPr="00607C6B">
              <w:rPr>
                <w:rFonts w:ascii="Times New Roman" w:hAnsi="Times New Roman"/>
                <w:sz w:val="24"/>
                <w:szCs w:val="24"/>
              </w:rPr>
              <w:t>л</w:t>
            </w:r>
            <w:r w:rsidR="00867F83" w:rsidRPr="00607C6B">
              <w:rPr>
                <w:rFonts w:ascii="Times New Roman" w:hAnsi="Times New Roman"/>
                <w:sz w:val="24"/>
                <w:szCs w:val="24"/>
              </w:rPr>
              <w:t>жность)</w:t>
            </w:r>
          </w:p>
          <w:p w14:paraId="7A4D5E5A" w14:textId="77777777" w:rsidR="003B5379" w:rsidRPr="00607C6B" w:rsidRDefault="003B5379" w:rsidP="00867F83">
            <w:pPr>
              <w:ind w:firstLine="0"/>
              <w:jc w:val="left"/>
              <w:rPr>
                <w:rFonts w:ascii="Times New Roman" w:hAnsi="Times New Roman"/>
                <w:sz w:val="24"/>
                <w:szCs w:val="24"/>
                <w:u w:val="single"/>
              </w:rPr>
            </w:pPr>
          </w:p>
          <w:p w14:paraId="052994F7" w14:textId="77777777" w:rsidR="00867F83" w:rsidRPr="00607C6B" w:rsidRDefault="003B5379" w:rsidP="00867F83">
            <w:pPr>
              <w:ind w:firstLine="0"/>
              <w:jc w:val="left"/>
              <w:rPr>
                <w:rFonts w:ascii="Times New Roman" w:hAnsi="Times New Roman"/>
                <w:sz w:val="24"/>
                <w:szCs w:val="24"/>
              </w:rPr>
            </w:pPr>
            <w:r w:rsidRPr="00607C6B">
              <w:rPr>
                <w:rFonts w:ascii="Times New Roman" w:hAnsi="Times New Roman"/>
                <w:sz w:val="24"/>
                <w:szCs w:val="24"/>
              </w:rPr>
              <w:t>_______________(ФИО)</w:t>
            </w:r>
            <w:r w:rsidR="00867F83" w:rsidRPr="00607C6B">
              <w:rPr>
                <w:rFonts w:ascii="Times New Roman" w:hAnsi="Times New Roman"/>
                <w:sz w:val="24"/>
                <w:szCs w:val="24"/>
              </w:rPr>
              <w:t>/</w:t>
            </w:r>
          </w:p>
          <w:p w14:paraId="27447B5C" w14:textId="77777777" w:rsidR="00D6172A" w:rsidRPr="008B4584" w:rsidRDefault="00867F83" w:rsidP="00867F83">
            <w:pPr>
              <w:ind w:firstLine="0"/>
              <w:jc w:val="left"/>
              <w:rPr>
                <w:rFonts w:ascii="Times New Roman" w:hAnsi="Times New Roman"/>
                <w:sz w:val="24"/>
                <w:szCs w:val="24"/>
              </w:rPr>
            </w:pPr>
            <w:r w:rsidRPr="00607C6B">
              <w:rPr>
                <w:rFonts w:ascii="Times New Roman" w:hAnsi="Times New Roman"/>
                <w:sz w:val="24"/>
                <w:szCs w:val="24"/>
              </w:rPr>
              <w:t>М.п.</w:t>
            </w:r>
          </w:p>
        </w:tc>
        <w:tc>
          <w:tcPr>
            <w:tcW w:w="5103" w:type="dxa"/>
          </w:tcPr>
          <w:p w14:paraId="093D31AC" w14:textId="77777777" w:rsidR="00BC1F21" w:rsidRPr="008B4584" w:rsidRDefault="0069251E" w:rsidP="006271D9">
            <w:pPr>
              <w:ind w:firstLine="709"/>
              <w:rPr>
                <w:rFonts w:ascii="Times New Roman" w:hAnsi="Times New Roman"/>
                <w:sz w:val="24"/>
                <w:szCs w:val="24"/>
              </w:rPr>
            </w:pPr>
            <w:r w:rsidRPr="008B4584">
              <w:rPr>
                <w:rFonts w:ascii="Times New Roman" w:hAnsi="Times New Roman"/>
                <w:sz w:val="24"/>
                <w:szCs w:val="24"/>
              </w:rPr>
              <w:t>Поставщик</w:t>
            </w:r>
            <w:r w:rsidR="00BC1F21" w:rsidRPr="008B4584">
              <w:rPr>
                <w:rFonts w:ascii="Times New Roman" w:hAnsi="Times New Roman"/>
                <w:sz w:val="24"/>
                <w:szCs w:val="24"/>
              </w:rPr>
              <w:t>:</w:t>
            </w:r>
          </w:p>
          <w:p w14:paraId="0BA73E46" w14:textId="77777777" w:rsidR="008649C4" w:rsidRPr="008B4584" w:rsidRDefault="008649C4" w:rsidP="00607C6B">
            <w:pPr>
              <w:ind w:firstLine="0"/>
              <w:rPr>
                <w:rFonts w:ascii="Times New Roman" w:hAnsi="Times New Roman"/>
                <w:b/>
                <w:sz w:val="24"/>
                <w:szCs w:val="24"/>
              </w:rPr>
            </w:pPr>
            <w:r w:rsidRPr="008B4584">
              <w:rPr>
                <w:rFonts w:ascii="Times New Roman" w:hAnsi="Times New Roman"/>
                <w:b/>
                <w:sz w:val="24"/>
                <w:szCs w:val="24"/>
              </w:rPr>
              <w:t xml:space="preserve">Федеральное государственное бюджетное научное учреждение «Центральная научная сельскохозяйственная библиотека» </w:t>
            </w:r>
          </w:p>
          <w:p w14:paraId="2A0CAC0B"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sz w:val="24"/>
                <w:szCs w:val="24"/>
              </w:rPr>
              <w:t>ИНН 7708047418 КПП 770801001</w:t>
            </w:r>
          </w:p>
          <w:p w14:paraId="4330E6B5" w14:textId="77777777" w:rsidR="00317FFE" w:rsidRPr="008B4584" w:rsidRDefault="00317FFE" w:rsidP="00DF20DF">
            <w:pPr>
              <w:ind w:firstLine="6"/>
              <w:jc w:val="left"/>
              <w:rPr>
                <w:rFonts w:ascii="Times New Roman" w:hAnsi="Times New Roman"/>
                <w:sz w:val="24"/>
                <w:szCs w:val="24"/>
              </w:rPr>
            </w:pPr>
            <w:r w:rsidRPr="008B4584">
              <w:rPr>
                <w:rFonts w:ascii="Times New Roman" w:hAnsi="Times New Roman"/>
                <w:sz w:val="24"/>
                <w:szCs w:val="24"/>
              </w:rPr>
              <w:t>ОГРН 1027739251990</w:t>
            </w:r>
          </w:p>
          <w:p w14:paraId="460F76E2"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bCs/>
                <w:sz w:val="24"/>
                <w:szCs w:val="24"/>
              </w:rPr>
              <w:t>Адрес</w:t>
            </w:r>
            <w:r w:rsidRPr="008B4584">
              <w:rPr>
                <w:rFonts w:ascii="Times New Roman" w:hAnsi="Times New Roman"/>
                <w:sz w:val="24"/>
                <w:szCs w:val="24"/>
              </w:rPr>
              <w:t>: 107140, г. Москва, Орликов пер., 3Б</w:t>
            </w:r>
          </w:p>
          <w:p w14:paraId="5A50A0BB"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sz w:val="24"/>
                <w:szCs w:val="24"/>
              </w:rPr>
              <w:t xml:space="preserve">Реквизиты: УФК по г. </w:t>
            </w:r>
            <w:proofErr w:type="gramStart"/>
            <w:r w:rsidRPr="008B4584">
              <w:rPr>
                <w:rFonts w:ascii="Times New Roman" w:hAnsi="Times New Roman"/>
                <w:sz w:val="24"/>
                <w:szCs w:val="24"/>
              </w:rPr>
              <w:t>Москве  (</w:t>
            </w:r>
            <w:proofErr w:type="gramEnd"/>
            <w:r w:rsidRPr="008B4584">
              <w:rPr>
                <w:rFonts w:ascii="Times New Roman" w:hAnsi="Times New Roman"/>
                <w:sz w:val="24"/>
                <w:szCs w:val="24"/>
              </w:rPr>
              <w:t>ФГБНУ ЦНСХБ л/</w:t>
            </w:r>
            <w:proofErr w:type="spellStart"/>
            <w:r w:rsidRPr="008B4584">
              <w:rPr>
                <w:rFonts w:ascii="Times New Roman" w:hAnsi="Times New Roman"/>
                <w:sz w:val="24"/>
                <w:szCs w:val="24"/>
              </w:rPr>
              <w:t>сч</w:t>
            </w:r>
            <w:proofErr w:type="spellEnd"/>
            <w:r w:rsidRPr="008B4584">
              <w:rPr>
                <w:rFonts w:ascii="Times New Roman" w:hAnsi="Times New Roman"/>
                <w:sz w:val="24"/>
                <w:szCs w:val="24"/>
              </w:rPr>
              <w:t xml:space="preserve"> 20736Ц42800)</w:t>
            </w:r>
          </w:p>
          <w:p w14:paraId="5937C45A" w14:textId="0C038F2A" w:rsidR="008649C4" w:rsidRPr="008B4584" w:rsidRDefault="008649C4" w:rsidP="00607C6B">
            <w:pPr>
              <w:ind w:firstLine="6"/>
              <w:rPr>
                <w:rFonts w:ascii="Times New Roman" w:hAnsi="Times New Roman"/>
                <w:sz w:val="24"/>
                <w:szCs w:val="24"/>
              </w:rPr>
            </w:pPr>
            <w:r w:rsidRPr="008B4584">
              <w:rPr>
                <w:rFonts w:ascii="Times New Roman" w:hAnsi="Times New Roman"/>
                <w:sz w:val="24"/>
                <w:szCs w:val="24"/>
              </w:rPr>
              <w:t xml:space="preserve">Банк: </w:t>
            </w:r>
            <w:r w:rsidR="007A48EC" w:rsidRPr="008B4584">
              <w:rPr>
                <w:rFonts w:ascii="Times New Roman" w:hAnsi="Times New Roman"/>
                <w:sz w:val="24"/>
                <w:szCs w:val="24"/>
              </w:rPr>
              <w:t xml:space="preserve">ОКЦ № 1 </w:t>
            </w:r>
            <w:r w:rsidRPr="008B4584">
              <w:rPr>
                <w:rFonts w:ascii="Times New Roman" w:hAnsi="Times New Roman"/>
                <w:sz w:val="24"/>
                <w:szCs w:val="24"/>
              </w:rPr>
              <w:t xml:space="preserve">ГУ БАНКА РОССИИ </w:t>
            </w:r>
            <w:r w:rsidR="00607C6B">
              <w:rPr>
                <w:rFonts w:ascii="Times New Roman" w:hAnsi="Times New Roman"/>
                <w:sz w:val="24"/>
                <w:szCs w:val="24"/>
              </w:rPr>
              <w:t>по</w:t>
            </w:r>
            <w:r w:rsidRPr="008B4584">
              <w:rPr>
                <w:rFonts w:ascii="Times New Roman" w:hAnsi="Times New Roman"/>
                <w:sz w:val="24"/>
                <w:szCs w:val="24"/>
              </w:rPr>
              <w:t xml:space="preserve"> ЦФО//УФК по г. Москве г. Москва</w:t>
            </w:r>
          </w:p>
          <w:p w14:paraId="4B748E81"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sz w:val="24"/>
                <w:szCs w:val="24"/>
              </w:rPr>
              <w:t>БИК 004525988</w:t>
            </w:r>
          </w:p>
          <w:p w14:paraId="518BD496"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sz w:val="24"/>
                <w:szCs w:val="24"/>
              </w:rPr>
              <w:t>Казначейский счет (р/с): 03214643000000017300</w:t>
            </w:r>
          </w:p>
          <w:p w14:paraId="7C6763A4" w14:textId="77777777" w:rsidR="008649C4" w:rsidRPr="008B4584" w:rsidRDefault="008649C4" w:rsidP="00DF20DF">
            <w:pPr>
              <w:ind w:firstLine="6"/>
              <w:jc w:val="left"/>
              <w:rPr>
                <w:rFonts w:ascii="Times New Roman" w:hAnsi="Times New Roman"/>
                <w:sz w:val="24"/>
                <w:szCs w:val="24"/>
              </w:rPr>
            </w:pPr>
            <w:r w:rsidRPr="008B4584">
              <w:rPr>
                <w:rFonts w:ascii="Times New Roman" w:hAnsi="Times New Roman"/>
                <w:sz w:val="24"/>
                <w:szCs w:val="24"/>
              </w:rPr>
              <w:t>Единый казначейский счет (к/с): 40102810545370000003</w:t>
            </w:r>
          </w:p>
          <w:p w14:paraId="25669306" w14:textId="77777777" w:rsidR="008649C4" w:rsidRPr="008B4584" w:rsidRDefault="008649C4" w:rsidP="00964040">
            <w:pPr>
              <w:ind w:firstLine="3"/>
              <w:jc w:val="left"/>
              <w:rPr>
                <w:rFonts w:ascii="Times New Roman" w:hAnsi="Times New Roman"/>
                <w:sz w:val="24"/>
                <w:szCs w:val="24"/>
              </w:rPr>
            </w:pPr>
            <w:r w:rsidRPr="008B4584">
              <w:rPr>
                <w:rFonts w:ascii="Times New Roman" w:hAnsi="Times New Roman"/>
                <w:sz w:val="24"/>
                <w:szCs w:val="24"/>
              </w:rPr>
              <w:t>ОКПО 00496142</w:t>
            </w:r>
          </w:p>
          <w:p w14:paraId="6B231E2D" w14:textId="77777777" w:rsidR="008649C4" w:rsidRPr="008B4584" w:rsidRDefault="008649C4" w:rsidP="00964040">
            <w:pPr>
              <w:ind w:firstLine="3"/>
              <w:jc w:val="left"/>
              <w:rPr>
                <w:rFonts w:ascii="Times New Roman" w:hAnsi="Times New Roman"/>
                <w:sz w:val="24"/>
                <w:szCs w:val="24"/>
              </w:rPr>
            </w:pPr>
            <w:r w:rsidRPr="008B4584">
              <w:rPr>
                <w:rFonts w:ascii="Times New Roman" w:hAnsi="Times New Roman"/>
                <w:sz w:val="24"/>
                <w:szCs w:val="24"/>
              </w:rPr>
              <w:t>ОКТМО 45378000</w:t>
            </w:r>
          </w:p>
          <w:p w14:paraId="3D498BC0" w14:textId="77777777" w:rsidR="008649C4" w:rsidRPr="008B4584" w:rsidRDefault="008649C4" w:rsidP="00964040">
            <w:pPr>
              <w:ind w:firstLine="3"/>
              <w:jc w:val="left"/>
              <w:rPr>
                <w:rFonts w:ascii="Times New Roman" w:hAnsi="Times New Roman"/>
                <w:sz w:val="24"/>
                <w:szCs w:val="24"/>
              </w:rPr>
            </w:pPr>
            <w:r w:rsidRPr="008B4584">
              <w:rPr>
                <w:rFonts w:ascii="Times New Roman" w:hAnsi="Times New Roman"/>
                <w:bCs/>
                <w:sz w:val="24"/>
                <w:szCs w:val="24"/>
              </w:rPr>
              <w:t>Тел.</w:t>
            </w:r>
            <w:r w:rsidRPr="008B4584">
              <w:rPr>
                <w:rFonts w:ascii="Times New Roman" w:hAnsi="Times New Roman"/>
                <w:sz w:val="24"/>
                <w:szCs w:val="24"/>
              </w:rPr>
              <w:t xml:space="preserve"> (495) </w:t>
            </w:r>
            <w:r w:rsidR="004C2338" w:rsidRPr="008B4584">
              <w:rPr>
                <w:rFonts w:ascii="Times New Roman" w:hAnsi="Times New Roman"/>
                <w:sz w:val="24"/>
                <w:szCs w:val="24"/>
              </w:rPr>
              <w:t>607-89-72</w:t>
            </w:r>
          </w:p>
          <w:p w14:paraId="7DD1C276" w14:textId="77777777" w:rsidR="00607C6B" w:rsidRPr="00607C6B" w:rsidRDefault="00607C6B" w:rsidP="00607C6B">
            <w:pPr>
              <w:ind w:firstLine="0"/>
              <w:rPr>
                <w:sz w:val="24"/>
                <w:szCs w:val="24"/>
              </w:rPr>
            </w:pPr>
            <w:r w:rsidRPr="00607C6B">
              <w:rPr>
                <w:bCs/>
                <w:sz w:val="24"/>
                <w:szCs w:val="24"/>
              </w:rPr>
              <w:t>Эл. почта</w:t>
            </w:r>
            <w:r w:rsidRPr="00607C6B">
              <w:rPr>
                <w:sz w:val="24"/>
                <w:szCs w:val="24"/>
              </w:rPr>
              <w:t xml:space="preserve">: </w:t>
            </w:r>
            <w:proofErr w:type="spellStart"/>
            <w:r w:rsidRPr="00607C6B">
              <w:rPr>
                <w:rStyle w:val="af0"/>
                <w:sz w:val="24"/>
                <w:szCs w:val="24"/>
              </w:rPr>
              <w:t>dir</w:t>
            </w:r>
            <w:proofErr w:type="spellEnd"/>
            <w:r w:rsidRPr="00607C6B">
              <w:rPr>
                <w:rStyle w:val="af0"/>
                <w:sz w:val="24"/>
                <w:szCs w:val="24"/>
              </w:rPr>
              <w:t>@</w:t>
            </w:r>
            <w:proofErr w:type="spellStart"/>
            <w:r w:rsidRPr="00607C6B">
              <w:rPr>
                <w:rStyle w:val="af0"/>
                <w:sz w:val="24"/>
                <w:szCs w:val="24"/>
                <w:lang w:val="en-US"/>
              </w:rPr>
              <w:t>cnshb</w:t>
            </w:r>
            <w:proofErr w:type="spellEnd"/>
            <w:r w:rsidRPr="00607C6B">
              <w:rPr>
                <w:rStyle w:val="af0"/>
                <w:sz w:val="24"/>
                <w:szCs w:val="24"/>
              </w:rPr>
              <w:t>.</w:t>
            </w:r>
            <w:proofErr w:type="spellStart"/>
            <w:r w:rsidRPr="00607C6B">
              <w:rPr>
                <w:rStyle w:val="af0"/>
                <w:sz w:val="24"/>
                <w:szCs w:val="24"/>
                <w:lang w:val="en-US"/>
              </w:rPr>
              <w:t>ru</w:t>
            </w:r>
            <w:proofErr w:type="spellEnd"/>
          </w:p>
          <w:p w14:paraId="731E3102" w14:textId="77777777" w:rsidR="00607C6B" w:rsidRPr="00607C6B" w:rsidRDefault="00607C6B" w:rsidP="00607C6B">
            <w:pPr>
              <w:ind w:firstLine="0"/>
              <w:rPr>
                <w:sz w:val="24"/>
                <w:szCs w:val="24"/>
                <w:u w:val="single"/>
              </w:rPr>
            </w:pPr>
            <w:r w:rsidRPr="00607C6B">
              <w:rPr>
                <w:sz w:val="24"/>
                <w:szCs w:val="24"/>
              </w:rPr>
              <w:t>Интернет</w:t>
            </w:r>
            <w:r w:rsidRPr="00607C6B">
              <w:rPr>
                <w:sz w:val="24"/>
                <w:szCs w:val="24"/>
                <w:u w:val="single"/>
              </w:rPr>
              <w:t xml:space="preserve">: </w:t>
            </w:r>
            <w:hyperlink r:id="rId9" w:history="1">
              <w:r w:rsidRPr="00607C6B">
                <w:rPr>
                  <w:rStyle w:val="af0"/>
                  <w:sz w:val="24"/>
                  <w:szCs w:val="24"/>
                  <w:lang w:val="en-US"/>
                </w:rPr>
                <w:t>http</w:t>
              </w:r>
              <w:r w:rsidRPr="00607C6B">
                <w:rPr>
                  <w:rStyle w:val="af0"/>
                  <w:sz w:val="24"/>
                  <w:szCs w:val="24"/>
                </w:rPr>
                <w:t>://</w:t>
              </w:r>
              <w:r w:rsidRPr="00607C6B">
                <w:rPr>
                  <w:rStyle w:val="af0"/>
                  <w:sz w:val="24"/>
                  <w:szCs w:val="24"/>
                  <w:lang w:val="en-US"/>
                </w:rPr>
                <w:t>www</w:t>
              </w:r>
              <w:r w:rsidRPr="00607C6B">
                <w:rPr>
                  <w:rStyle w:val="af0"/>
                  <w:sz w:val="24"/>
                  <w:szCs w:val="24"/>
                </w:rPr>
                <w:t>.</w:t>
              </w:r>
              <w:proofErr w:type="spellStart"/>
              <w:r w:rsidRPr="00607C6B">
                <w:rPr>
                  <w:rStyle w:val="af0"/>
                  <w:sz w:val="24"/>
                  <w:szCs w:val="24"/>
                  <w:lang w:val="en-US"/>
                </w:rPr>
                <w:t>cnshb</w:t>
              </w:r>
              <w:proofErr w:type="spellEnd"/>
              <w:r w:rsidRPr="00607C6B">
                <w:rPr>
                  <w:rStyle w:val="af0"/>
                  <w:sz w:val="24"/>
                  <w:szCs w:val="24"/>
                </w:rPr>
                <w:t>.</w:t>
              </w:r>
              <w:proofErr w:type="spellStart"/>
              <w:r w:rsidRPr="00607C6B">
                <w:rPr>
                  <w:rStyle w:val="af0"/>
                  <w:sz w:val="24"/>
                  <w:szCs w:val="24"/>
                  <w:lang w:val="en-US"/>
                </w:rPr>
                <w:t>ru</w:t>
              </w:r>
              <w:proofErr w:type="spellEnd"/>
            </w:hyperlink>
          </w:p>
          <w:p w14:paraId="444AEEC5" w14:textId="601E19D4" w:rsidR="008649C4" w:rsidRPr="008B4584" w:rsidRDefault="008649C4" w:rsidP="00964040">
            <w:pPr>
              <w:ind w:firstLine="3"/>
              <w:jc w:val="left"/>
              <w:rPr>
                <w:rFonts w:ascii="Times New Roman" w:hAnsi="Times New Roman"/>
                <w:sz w:val="24"/>
                <w:szCs w:val="24"/>
                <w:u w:val="single"/>
              </w:rPr>
            </w:pPr>
          </w:p>
          <w:p w14:paraId="09B6E73E" w14:textId="77777777" w:rsidR="00BC1F21" w:rsidRPr="008B4584" w:rsidRDefault="00BC1F21" w:rsidP="005D7735">
            <w:pPr>
              <w:ind w:hanging="16"/>
              <w:rPr>
                <w:rFonts w:ascii="Times New Roman" w:hAnsi="Times New Roman"/>
                <w:sz w:val="24"/>
                <w:szCs w:val="24"/>
              </w:rPr>
            </w:pPr>
          </w:p>
          <w:p w14:paraId="48D1E9AC" w14:textId="77777777" w:rsidR="00E03340" w:rsidRPr="008B4584" w:rsidRDefault="00E03340" w:rsidP="005D7735">
            <w:pPr>
              <w:ind w:hanging="16"/>
              <w:rPr>
                <w:rFonts w:ascii="Times New Roman" w:hAnsi="Times New Roman"/>
                <w:sz w:val="24"/>
                <w:szCs w:val="24"/>
              </w:rPr>
            </w:pPr>
          </w:p>
          <w:p w14:paraId="37FE5582" w14:textId="77777777" w:rsidR="00D6172A" w:rsidRPr="008B4584" w:rsidRDefault="00D6172A" w:rsidP="00D6172A">
            <w:pPr>
              <w:ind w:hanging="16"/>
              <w:rPr>
                <w:rFonts w:ascii="Times New Roman" w:hAnsi="Times New Roman"/>
                <w:sz w:val="24"/>
                <w:szCs w:val="24"/>
              </w:rPr>
            </w:pPr>
            <w:r w:rsidRPr="008B4584">
              <w:rPr>
                <w:rFonts w:ascii="Times New Roman" w:hAnsi="Times New Roman" w:hint="eastAsia"/>
                <w:sz w:val="24"/>
                <w:szCs w:val="24"/>
              </w:rPr>
              <w:t>Директор</w:t>
            </w:r>
            <w:r w:rsidRPr="008B4584">
              <w:rPr>
                <w:rFonts w:ascii="Times New Roman" w:hAnsi="Times New Roman"/>
                <w:sz w:val="24"/>
                <w:szCs w:val="24"/>
              </w:rPr>
              <w:t xml:space="preserve"> </w:t>
            </w:r>
            <w:r w:rsidRPr="008B4584">
              <w:rPr>
                <w:rFonts w:ascii="Times New Roman" w:hAnsi="Times New Roman" w:hint="eastAsia"/>
                <w:sz w:val="24"/>
                <w:szCs w:val="24"/>
              </w:rPr>
              <w:t>ФГБНУ</w:t>
            </w:r>
            <w:r w:rsidRPr="008B4584">
              <w:rPr>
                <w:rFonts w:ascii="Times New Roman" w:hAnsi="Times New Roman"/>
                <w:sz w:val="24"/>
                <w:szCs w:val="24"/>
              </w:rPr>
              <w:t xml:space="preserve"> </w:t>
            </w:r>
            <w:r w:rsidRPr="008B4584">
              <w:rPr>
                <w:rFonts w:ascii="Times New Roman" w:hAnsi="Times New Roman" w:hint="eastAsia"/>
                <w:sz w:val="24"/>
                <w:szCs w:val="24"/>
              </w:rPr>
              <w:t>ЦНСХБ</w:t>
            </w:r>
          </w:p>
          <w:p w14:paraId="332336E4" w14:textId="77777777" w:rsidR="00D6172A" w:rsidRPr="008B4584" w:rsidRDefault="00D6172A" w:rsidP="00D6172A">
            <w:pPr>
              <w:ind w:hanging="16"/>
              <w:rPr>
                <w:rFonts w:ascii="Times New Roman" w:hAnsi="Times New Roman"/>
                <w:sz w:val="24"/>
                <w:szCs w:val="24"/>
              </w:rPr>
            </w:pPr>
          </w:p>
          <w:p w14:paraId="68FD9A6C" w14:textId="77777777" w:rsidR="00D6172A" w:rsidRPr="008B4584" w:rsidRDefault="00D6172A" w:rsidP="00D6172A">
            <w:pPr>
              <w:ind w:hanging="16"/>
              <w:rPr>
                <w:rFonts w:ascii="Times New Roman" w:hAnsi="Times New Roman"/>
                <w:sz w:val="24"/>
                <w:szCs w:val="24"/>
              </w:rPr>
            </w:pPr>
          </w:p>
          <w:p w14:paraId="641A1A04" w14:textId="77777777" w:rsidR="00D6172A" w:rsidRPr="008B4584" w:rsidRDefault="00D6172A" w:rsidP="00D6172A">
            <w:pPr>
              <w:ind w:hanging="16"/>
              <w:rPr>
                <w:rFonts w:ascii="Times New Roman" w:hAnsi="Times New Roman"/>
                <w:sz w:val="24"/>
                <w:szCs w:val="24"/>
              </w:rPr>
            </w:pPr>
            <w:r w:rsidRPr="008B4584">
              <w:rPr>
                <w:rFonts w:ascii="Times New Roman" w:hAnsi="Times New Roman"/>
                <w:sz w:val="24"/>
                <w:szCs w:val="24"/>
              </w:rPr>
              <w:t>_________________</w:t>
            </w:r>
            <w:r w:rsidR="00317FFE" w:rsidRPr="008B4584">
              <w:rPr>
                <w:rFonts w:ascii="Times New Roman" w:hAnsi="Times New Roman"/>
                <w:sz w:val="24"/>
                <w:szCs w:val="24"/>
              </w:rPr>
              <w:t>Коленченко И.А.</w:t>
            </w:r>
          </w:p>
          <w:p w14:paraId="58650429" w14:textId="77777777" w:rsidR="00BC1F21" w:rsidRPr="008B4584" w:rsidRDefault="00D6172A" w:rsidP="00D6172A">
            <w:pPr>
              <w:ind w:hanging="16"/>
              <w:rPr>
                <w:rFonts w:ascii="Times New Roman" w:hAnsi="Times New Roman"/>
                <w:sz w:val="24"/>
                <w:szCs w:val="24"/>
              </w:rPr>
            </w:pPr>
            <w:r w:rsidRPr="008B4584">
              <w:rPr>
                <w:rFonts w:ascii="Times New Roman" w:hAnsi="Times New Roman" w:hint="eastAsia"/>
                <w:sz w:val="24"/>
                <w:szCs w:val="24"/>
              </w:rPr>
              <w:t>М</w:t>
            </w:r>
            <w:r w:rsidRPr="008B4584">
              <w:rPr>
                <w:rFonts w:ascii="Times New Roman" w:hAnsi="Times New Roman"/>
                <w:sz w:val="24"/>
                <w:szCs w:val="24"/>
              </w:rPr>
              <w:t>.</w:t>
            </w:r>
            <w:r w:rsidRPr="008B4584">
              <w:rPr>
                <w:rFonts w:ascii="Times New Roman" w:hAnsi="Times New Roman" w:hint="eastAsia"/>
                <w:sz w:val="24"/>
                <w:szCs w:val="24"/>
              </w:rPr>
              <w:t>п</w:t>
            </w:r>
            <w:r w:rsidRPr="008B4584">
              <w:rPr>
                <w:rFonts w:ascii="Times New Roman" w:hAnsi="Times New Roman"/>
                <w:sz w:val="24"/>
                <w:szCs w:val="24"/>
              </w:rPr>
              <w:t>.</w:t>
            </w:r>
          </w:p>
        </w:tc>
      </w:tr>
    </w:tbl>
    <w:p w14:paraId="3D9C5EB7" w14:textId="77777777" w:rsidR="00771C89" w:rsidRDefault="00771C89" w:rsidP="00771C89">
      <w:pPr>
        <w:tabs>
          <w:tab w:val="left" w:pos="3828"/>
          <w:tab w:val="left" w:pos="6521"/>
        </w:tabs>
        <w:ind w:firstLine="709"/>
        <w:jc w:val="center"/>
        <w:rPr>
          <w:rFonts w:ascii="Times New Roman" w:hAnsi="Times New Roman"/>
          <w:sz w:val="24"/>
          <w:szCs w:val="24"/>
        </w:rPr>
      </w:pPr>
    </w:p>
    <w:p w14:paraId="716AE9FF" w14:textId="77777777" w:rsidR="005D78B1" w:rsidRPr="008B4584" w:rsidRDefault="005D78B1" w:rsidP="00771C89">
      <w:pPr>
        <w:tabs>
          <w:tab w:val="left" w:pos="3828"/>
          <w:tab w:val="left" w:pos="6521"/>
        </w:tabs>
        <w:ind w:firstLine="709"/>
        <w:jc w:val="center"/>
        <w:rPr>
          <w:rFonts w:ascii="Times New Roman" w:hAnsi="Times New Roman"/>
          <w:sz w:val="24"/>
          <w:szCs w:val="24"/>
        </w:rPr>
      </w:pPr>
    </w:p>
    <w:p w14:paraId="1E1961B6" w14:textId="77777777" w:rsidR="00607C6B" w:rsidRDefault="00607C6B" w:rsidP="00387C94">
      <w:pPr>
        <w:shd w:val="clear" w:color="auto" w:fill="FFFFFF"/>
        <w:tabs>
          <w:tab w:val="left" w:leader="underscore" w:pos="6115"/>
        </w:tabs>
        <w:ind w:left="187" w:firstLine="709"/>
        <w:rPr>
          <w:rFonts w:asciiTheme="minorHAnsi" w:hAnsiTheme="minorHAnsi"/>
          <w:sz w:val="24"/>
          <w:szCs w:val="24"/>
        </w:rPr>
      </w:pPr>
    </w:p>
    <w:p w14:paraId="32EA619B" w14:textId="40948E06" w:rsidR="00387C94" w:rsidRPr="008B4584" w:rsidRDefault="00387C94" w:rsidP="00387C94">
      <w:pPr>
        <w:shd w:val="clear" w:color="auto" w:fill="FFFFFF"/>
        <w:tabs>
          <w:tab w:val="left" w:leader="underscore" w:pos="6115"/>
        </w:tabs>
        <w:ind w:left="187" w:firstLine="709"/>
        <w:rPr>
          <w:sz w:val="24"/>
          <w:szCs w:val="24"/>
        </w:rPr>
      </w:pPr>
      <w:r w:rsidRPr="008B4584">
        <w:rPr>
          <w:sz w:val="24"/>
          <w:szCs w:val="24"/>
        </w:rPr>
        <w:lastRenderedPageBreak/>
        <w:t>От Заказчика:</w:t>
      </w:r>
    </w:p>
    <w:p w14:paraId="64AF49F4" w14:textId="6411A037" w:rsidR="00387C94" w:rsidRPr="00607C6B" w:rsidRDefault="005D78B1" w:rsidP="00607C6B">
      <w:pPr>
        <w:shd w:val="clear" w:color="auto" w:fill="FFFFFF"/>
        <w:tabs>
          <w:tab w:val="left" w:leader="underscore" w:pos="6115"/>
        </w:tabs>
        <w:ind w:firstLine="0"/>
        <w:rPr>
          <w:rFonts w:ascii="Times New Roman" w:hAnsi="Times New Roman"/>
          <w:sz w:val="24"/>
          <w:szCs w:val="24"/>
        </w:rPr>
      </w:pPr>
      <w:r w:rsidRPr="00607C6B">
        <w:rPr>
          <w:rFonts w:ascii="Times New Roman" w:hAnsi="Times New Roman"/>
          <w:sz w:val="24"/>
          <w:szCs w:val="24"/>
        </w:rPr>
        <w:t>к</w:t>
      </w:r>
      <w:r w:rsidR="00387C94" w:rsidRPr="00607C6B">
        <w:rPr>
          <w:rFonts w:ascii="Times New Roman" w:hAnsi="Times New Roman"/>
          <w:sz w:val="24"/>
          <w:szCs w:val="24"/>
        </w:rPr>
        <w:t>онтактное лицо (ФИО), должность, телефон, e-mail: _____________________________</w:t>
      </w:r>
      <w:r w:rsidR="00607C6B" w:rsidRPr="00607C6B">
        <w:rPr>
          <w:rFonts w:ascii="Times New Roman" w:hAnsi="Times New Roman"/>
          <w:sz w:val="24"/>
          <w:szCs w:val="24"/>
        </w:rPr>
        <w:t>___</w:t>
      </w:r>
    </w:p>
    <w:p w14:paraId="33B4FCE5" w14:textId="77777777" w:rsidR="00387C94" w:rsidRPr="00607C6B" w:rsidRDefault="00387C94" w:rsidP="00387C94">
      <w:pPr>
        <w:shd w:val="clear" w:color="auto" w:fill="FFFFFF"/>
        <w:tabs>
          <w:tab w:val="left" w:leader="underscore" w:pos="6115"/>
        </w:tabs>
        <w:ind w:left="187" w:firstLine="709"/>
        <w:rPr>
          <w:rFonts w:ascii="Times New Roman" w:hAnsi="Times New Roman"/>
          <w:sz w:val="24"/>
          <w:szCs w:val="24"/>
        </w:rPr>
      </w:pPr>
    </w:p>
    <w:p w14:paraId="41569C35" w14:textId="77777777" w:rsidR="00387C94" w:rsidRPr="008B4584" w:rsidRDefault="00387C94" w:rsidP="00387C94">
      <w:pPr>
        <w:shd w:val="clear" w:color="auto" w:fill="FFFFFF"/>
        <w:tabs>
          <w:tab w:val="left" w:pos="590"/>
          <w:tab w:val="left" w:leader="underscore" w:pos="8304"/>
        </w:tabs>
        <w:ind w:left="14" w:firstLine="837"/>
        <w:rPr>
          <w:sz w:val="24"/>
          <w:szCs w:val="24"/>
        </w:rPr>
      </w:pPr>
      <w:r w:rsidRPr="008B4584">
        <w:rPr>
          <w:sz w:val="24"/>
          <w:szCs w:val="24"/>
        </w:rPr>
        <w:t>От Исполнителя:</w:t>
      </w:r>
    </w:p>
    <w:p w14:paraId="32B36DE1" w14:textId="4C16AE10" w:rsidR="00387C94" w:rsidRPr="00607C6B" w:rsidRDefault="005D78B1" w:rsidP="00607C6B">
      <w:pPr>
        <w:shd w:val="clear" w:color="auto" w:fill="FFFFFF"/>
        <w:tabs>
          <w:tab w:val="left" w:leader="underscore" w:pos="6115"/>
        </w:tabs>
        <w:ind w:firstLine="0"/>
        <w:rPr>
          <w:rFonts w:ascii="Times New Roman" w:hAnsi="Times New Roman"/>
          <w:sz w:val="24"/>
          <w:szCs w:val="24"/>
        </w:rPr>
      </w:pPr>
      <w:r w:rsidRPr="00607C6B">
        <w:rPr>
          <w:rFonts w:ascii="Times New Roman" w:hAnsi="Times New Roman"/>
          <w:sz w:val="24"/>
          <w:szCs w:val="24"/>
        </w:rPr>
        <w:t>о</w:t>
      </w:r>
      <w:r w:rsidR="00387C94" w:rsidRPr="00607C6B">
        <w:rPr>
          <w:rFonts w:ascii="Times New Roman" w:hAnsi="Times New Roman"/>
          <w:sz w:val="24"/>
          <w:szCs w:val="24"/>
        </w:rPr>
        <w:t xml:space="preserve">тветственное лицо за ведение Договора – Богатырев Михаил Анатольевич, ведущий юрисконсульт, </w:t>
      </w:r>
      <w:hyperlink r:id="rId10" w:history="1">
        <w:r w:rsidR="00387C94" w:rsidRPr="00607C6B">
          <w:rPr>
            <w:rStyle w:val="af0"/>
            <w:sz w:val="24"/>
            <w:szCs w:val="24"/>
            <w:lang w:val="en-US"/>
          </w:rPr>
          <w:t>bma@cnshb.ru</w:t>
        </w:r>
      </w:hyperlink>
      <w:r w:rsidR="00387C94" w:rsidRPr="00607C6B">
        <w:rPr>
          <w:rFonts w:ascii="Times New Roman" w:hAnsi="Times New Roman"/>
          <w:sz w:val="24"/>
          <w:szCs w:val="24"/>
        </w:rPr>
        <w:t>;</w:t>
      </w:r>
      <w:r w:rsidR="00607C6B" w:rsidRPr="00607C6B">
        <w:rPr>
          <w:rFonts w:ascii="Times New Roman" w:hAnsi="Times New Roman"/>
          <w:sz w:val="24"/>
          <w:szCs w:val="24"/>
        </w:rPr>
        <w:t xml:space="preserve"> +7</w:t>
      </w:r>
      <w:r w:rsidR="00387C94" w:rsidRPr="00607C6B">
        <w:rPr>
          <w:rFonts w:ascii="Times New Roman" w:hAnsi="Times New Roman"/>
          <w:sz w:val="24"/>
          <w:szCs w:val="24"/>
        </w:rPr>
        <w:t xml:space="preserve"> (495) 608-86</w:t>
      </w:r>
      <w:r w:rsidR="00607C6B" w:rsidRPr="00607C6B">
        <w:rPr>
          <w:rFonts w:ascii="Times New Roman" w:hAnsi="Times New Roman"/>
          <w:sz w:val="24"/>
          <w:szCs w:val="24"/>
        </w:rPr>
        <w:t>-</w:t>
      </w:r>
      <w:r w:rsidR="00387C94" w:rsidRPr="00607C6B">
        <w:rPr>
          <w:rFonts w:ascii="Times New Roman" w:hAnsi="Times New Roman"/>
          <w:sz w:val="24"/>
          <w:szCs w:val="24"/>
        </w:rPr>
        <w:t>44</w:t>
      </w:r>
    </w:p>
    <w:p w14:paraId="288B154D" w14:textId="77777777" w:rsidR="00771C89" w:rsidRPr="00607C6B" w:rsidRDefault="00771C89" w:rsidP="00771C89">
      <w:pPr>
        <w:tabs>
          <w:tab w:val="left" w:pos="3828"/>
          <w:tab w:val="left" w:pos="6521"/>
        </w:tabs>
        <w:ind w:firstLine="709"/>
        <w:jc w:val="center"/>
        <w:rPr>
          <w:rFonts w:ascii="Times New Roman" w:hAnsi="Times New Roman"/>
          <w:sz w:val="24"/>
          <w:szCs w:val="24"/>
        </w:rPr>
      </w:pPr>
    </w:p>
    <w:p w14:paraId="7ABCE62A" w14:textId="77777777" w:rsidR="00B605F5" w:rsidRPr="005D54F5" w:rsidRDefault="00B605F5" w:rsidP="00771C89">
      <w:pPr>
        <w:tabs>
          <w:tab w:val="left" w:pos="3828"/>
          <w:tab w:val="left" w:pos="6521"/>
        </w:tabs>
        <w:ind w:firstLine="709"/>
        <w:jc w:val="right"/>
        <w:rPr>
          <w:rFonts w:ascii="Times New Roman" w:hAnsi="Times New Roman"/>
          <w:sz w:val="22"/>
          <w:szCs w:val="22"/>
        </w:rPr>
      </w:pPr>
    </w:p>
    <w:p w14:paraId="720A686D" w14:textId="77777777" w:rsidR="00B605F5" w:rsidRPr="005D54F5" w:rsidRDefault="00B605F5" w:rsidP="00771C89">
      <w:pPr>
        <w:tabs>
          <w:tab w:val="left" w:pos="3828"/>
          <w:tab w:val="left" w:pos="6521"/>
        </w:tabs>
        <w:ind w:firstLine="709"/>
        <w:jc w:val="right"/>
        <w:rPr>
          <w:rFonts w:ascii="Times New Roman" w:hAnsi="Times New Roman"/>
          <w:sz w:val="22"/>
          <w:szCs w:val="22"/>
        </w:rPr>
      </w:pPr>
    </w:p>
    <w:p w14:paraId="145502D4" w14:textId="77777777" w:rsidR="00B605F5" w:rsidRPr="005D54F5" w:rsidRDefault="00B605F5" w:rsidP="00771C89">
      <w:pPr>
        <w:tabs>
          <w:tab w:val="left" w:pos="3828"/>
          <w:tab w:val="left" w:pos="6521"/>
        </w:tabs>
        <w:ind w:firstLine="709"/>
        <w:jc w:val="right"/>
        <w:rPr>
          <w:rFonts w:ascii="Times New Roman" w:hAnsi="Times New Roman"/>
          <w:sz w:val="22"/>
          <w:szCs w:val="22"/>
        </w:rPr>
      </w:pPr>
    </w:p>
    <w:p w14:paraId="1C5A41C7" w14:textId="77777777" w:rsidR="00B605F5" w:rsidRPr="005D54F5" w:rsidRDefault="00B605F5" w:rsidP="00771C89">
      <w:pPr>
        <w:tabs>
          <w:tab w:val="left" w:pos="3828"/>
          <w:tab w:val="left" w:pos="6521"/>
        </w:tabs>
        <w:ind w:firstLine="709"/>
        <w:jc w:val="right"/>
        <w:rPr>
          <w:rFonts w:ascii="Times New Roman" w:hAnsi="Times New Roman"/>
          <w:sz w:val="22"/>
          <w:szCs w:val="22"/>
        </w:rPr>
      </w:pPr>
    </w:p>
    <w:p w14:paraId="4D9A4310" w14:textId="77777777" w:rsidR="00B605F5" w:rsidRPr="005D54F5" w:rsidRDefault="00B605F5" w:rsidP="00771C89">
      <w:pPr>
        <w:tabs>
          <w:tab w:val="left" w:pos="3828"/>
          <w:tab w:val="left" w:pos="6521"/>
        </w:tabs>
        <w:ind w:firstLine="709"/>
        <w:jc w:val="right"/>
        <w:rPr>
          <w:rFonts w:ascii="Times New Roman" w:hAnsi="Times New Roman"/>
          <w:sz w:val="22"/>
          <w:szCs w:val="22"/>
        </w:rPr>
      </w:pPr>
    </w:p>
    <w:p w14:paraId="3D93B889" w14:textId="2534A7AE" w:rsidR="005D78B1" w:rsidRPr="005D78B1" w:rsidRDefault="005D78B1" w:rsidP="00607C6B">
      <w:pPr>
        <w:ind w:left="6946" w:firstLine="0"/>
        <w:jc w:val="left"/>
        <w:rPr>
          <w:rFonts w:eastAsia="MS Mincho"/>
          <w:sz w:val="24"/>
          <w:szCs w:val="24"/>
        </w:rPr>
      </w:pPr>
      <w:r>
        <w:rPr>
          <w:rFonts w:ascii="Times New Roman" w:hAnsi="Times New Roman"/>
          <w:sz w:val="22"/>
          <w:szCs w:val="22"/>
        </w:rPr>
        <w:br w:type="page"/>
      </w:r>
      <w:r w:rsidRPr="005D78B1">
        <w:rPr>
          <w:sz w:val="24"/>
          <w:szCs w:val="24"/>
        </w:rPr>
        <w:lastRenderedPageBreak/>
        <w:t xml:space="preserve">Приложение </w:t>
      </w:r>
    </w:p>
    <w:p w14:paraId="257054DB" w14:textId="671B2826" w:rsidR="005D78B1" w:rsidRPr="005D78B1" w:rsidRDefault="005D78B1" w:rsidP="00607C6B">
      <w:pPr>
        <w:tabs>
          <w:tab w:val="left" w:pos="3828"/>
          <w:tab w:val="left" w:pos="6521"/>
        </w:tabs>
        <w:ind w:left="6946" w:firstLine="0"/>
        <w:jc w:val="left"/>
        <w:rPr>
          <w:rFonts w:ascii="Times New Roman" w:hAnsi="Times New Roman"/>
          <w:sz w:val="24"/>
          <w:szCs w:val="24"/>
        </w:rPr>
      </w:pPr>
    </w:p>
    <w:p w14:paraId="320B9980" w14:textId="3E8C3F97" w:rsidR="00A022F4" w:rsidRPr="005D78B1" w:rsidRDefault="00454A5B" w:rsidP="00607C6B">
      <w:pPr>
        <w:tabs>
          <w:tab w:val="left" w:pos="3828"/>
          <w:tab w:val="left" w:pos="6521"/>
        </w:tabs>
        <w:ind w:left="6946" w:firstLine="0"/>
        <w:jc w:val="left"/>
        <w:rPr>
          <w:rFonts w:ascii="Times New Roman" w:hAnsi="Times New Roman"/>
          <w:sz w:val="24"/>
          <w:szCs w:val="24"/>
        </w:rPr>
      </w:pPr>
      <w:r w:rsidRPr="005D78B1">
        <w:rPr>
          <w:rFonts w:ascii="Times New Roman" w:hAnsi="Times New Roman"/>
          <w:sz w:val="24"/>
          <w:szCs w:val="24"/>
        </w:rPr>
        <w:t>к Договору №</w:t>
      </w:r>
      <w:r w:rsidR="001978E9" w:rsidRPr="005D78B1">
        <w:rPr>
          <w:rFonts w:ascii="Times New Roman" w:hAnsi="Times New Roman"/>
          <w:sz w:val="24"/>
          <w:szCs w:val="24"/>
        </w:rPr>
        <w:t xml:space="preserve"> </w:t>
      </w:r>
      <w:r w:rsidR="000A3CF6" w:rsidRPr="005D78B1">
        <w:rPr>
          <w:rFonts w:ascii="Times New Roman" w:hAnsi="Times New Roman"/>
          <w:sz w:val="24"/>
          <w:szCs w:val="24"/>
        </w:rPr>
        <w:t>_________</w:t>
      </w:r>
    </w:p>
    <w:p w14:paraId="020C916E" w14:textId="48BD24DC" w:rsidR="00454A5B" w:rsidRPr="005D78B1" w:rsidRDefault="00DE49A2" w:rsidP="00607C6B">
      <w:pPr>
        <w:ind w:left="6946" w:firstLine="0"/>
        <w:jc w:val="left"/>
        <w:rPr>
          <w:rFonts w:ascii="Times New Roman" w:hAnsi="Times New Roman"/>
          <w:sz w:val="24"/>
          <w:szCs w:val="24"/>
        </w:rPr>
      </w:pPr>
      <w:r w:rsidRPr="005D78B1">
        <w:rPr>
          <w:rFonts w:ascii="Times New Roman" w:hAnsi="Times New Roman"/>
          <w:sz w:val="24"/>
          <w:szCs w:val="24"/>
        </w:rPr>
        <w:t>от «</w:t>
      </w:r>
      <w:r w:rsidR="004C2F2B" w:rsidRPr="005D78B1">
        <w:rPr>
          <w:rFonts w:ascii="Times New Roman" w:hAnsi="Times New Roman"/>
          <w:sz w:val="24"/>
          <w:szCs w:val="24"/>
        </w:rPr>
        <w:t>___</w:t>
      </w:r>
      <w:r w:rsidRPr="005D78B1">
        <w:rPr>
          <w:rFonts w:ascii="Times New Roman" w:hAnsi="Times New Roman"/>
          <w:sz w:val="24"/>
          <w:szCs w:val="24"/>
        </w:rPr>
        <w:t>»</w:t>
      </w:r>
      <w:r w:rsidR="001978E9" w:rsidRPr="005D78B1">
        <w:rPr>
          <w:rFonts w:ascii="Times New Roman" w:hAnsi="Times New Roman"/>
          <w:sz w:val="24"/>
          <w:szCs w:val="24"/>
        </w:rPr>
        <w:t xml:space="preserve"> </w:t>
      </w:r>
      <w:r w:rsidR="00182767" w:rsidRPr="005D78B1">
        <w:rPr>
          <w:rFonts w:ascii="Times New Roman" w:hAnsi="Times New Roman"/>
          <w:sz w:val="24"/>
          <w:szCs w:val="24"/>
        </w:rPr>
        <w:t>_______</w:t>
      </w:r>
      <w:r w:rsidR="002F2800" w:rsidRPr="005D78B1">
        <w:rPr>
          <w:rFonts w:ascii="Times New Roman" w:hAnsi="Times New Roman"/>
          <w:sz w:val="24"/>
          <w:szCs w:val="24"/>
        </w:rPr>
        <w:t xml:space="preserve"> </w:t>
      </w:r>
      <w:r w:rsidRPr="005D78B1">
        <w:rPr>
          <w:rFonts w:ascii="Times New Roman" w:hAnsi="Times New Roman"/>
          <w:sz w:val="24"/>
          <w:szCs w:val="24"/>
        </w:rPr>
        <w:t>20</w:t>
      </w:r>
      <w:r w:rsidR="00C242F7" w:rsidRPr="005D78B1">
        <w:rPr>
          <w:rFonts w:ascii="Times New Roman" w:hAnsi="Times New Roman"/>
          <w:sz w:val="24"/>
          <w:szCs w:val="24"/>
        </w:rPr>
        <w:t>2</w:t>
      </w:r>
      <w:r w:rsidR="00867F83" w:rsidRPr="005D78B1">
        <w:rPr>
          <w:rFonts w:ascii="Times New Roman" w:hAnsi="Times New Roman"/>
          <w:sz w:val="24"/>
          <w:szCs w:val="24"/>
        </w:rPr>
        <w:t>_</w:t>
      </w:r>
      <w:r w:rsidR="001978E9" w:rsidRPr="005D78B1">
        <w:rPr>
          <w:rFonts w:ascii="Times New Roman" w:hAnsi="Times New Roman"/>
          <w:sz w:val="24"/>
          <w:szCs w:val="24"/>
        </w:rPr>
        <w:t xml:space="preserve"> </w:t>
      </w:r>
      <w:r w:rsidRPr="005D78B1">
        <w:rPr>
          <w:rFonts w:ascii="Times New Roman" w:hAnsi="Times New Roman"/>
          <w:sz w:val="24"/>
          <w:szCs w:val="24"/>
        </w:rPr>
        <w:t>г.</w:t>
      </w:r>
    </w:p>
    <w:p w14:paraId="360B8D55" w14:textId="77777777" w:rsidR="005D78B1" w:rsidRPr="005D78B1" w:rsidRDefault="005D78B1" w:rsidP="0087347A">
      <w:pPr>
        <w:ind w:firstLine="709"/>
        <w:jc w:val="center"/>
        <w:rPr>
          <w:rFonts w:ascii="Times New Roman" w:hAnsi="Times New Roman"/>
          <w:b/>
          <w:sz w:val="24"/>
          <w:szCs w:val="24"/>
        </w:rPr>
      </w:pPr>
    </w:p>
    <w:p w14:paraId="64CC4697" w14:textId="77777777" w:rsidR="005D78B1" w:rsidRPr="005D78B1" w:rsidRDefault="005D78B1" w:rsidP="0087347A">
      <w:pPr>
        <w:ind w:firstLine="709"/>
        <w:jc w:val="center"/>
        <w:rPr>
          <w:rFonts w:ascii="Times New Roman" w:hAnsi="Times New Roman"/>
          <w:b/>
          <w:sz w:val="24"/>
          <w:szCs w:val="24"/>
        </w:rPr>
      </w:pPr>
    </w:p>
    <w:p w14:paraId="3733D8D7" w14:textId="7439B471" w:rsidR="00454A5B" w:rsidRDefault="000E6D97" w:rsidP="005D78B1">
      <w:pPr>
        <w:ind w:firstLine="0"/>
        <w:jc w:val="center"/>
        <w:rPr>
          <w:rFonts w:ascii="Times New Roman" w:hAnsi="Times New Roman"/>
          <w:b/>
          <w:sz w:val="24"/>
          <w:szCs w:val="24"/>
        </w:rPr>
      </w:pPr>
      <w:r w:rsidRPr="005D78B1">
        <w:rPr>
          <w:rFonts w:ascii="Times New Roman" w:hAnsi="Times New Roman"/>
          <w:b/>
          <w:sz w:val="24"/>
          <w:szCs w:val="24"/>
        </w:rPr>
        <w:t>С</w:t>
      </w:r>
      <w:r w:rsidR="00454A5B" w:rsidRPr="005D78B1">
        <w:rPr>
          <w:rFonts w:ascii="Times New Roman" w:hAnsi="Times New Roman"/>
          <w:b/>
          <w:sz w:val="24"/>
          <w:szCs w:val="24"/>
        </w:rPr>
        <w:t>пецификация</w:t>
      </w:r>
    </w:p>
    <w:p w14:paraId="074D4253" w14:textId="77777777" w:rsidR="005D78B1" w:rsidRPr="005D78B1" w:rsidRDefault="005D78B1" w:rsidP="0087347A">
      <w:pPr>
        <w:ind w:firstLine="709"/>
        <w:jc w:val="center"/>
        <w:rPr>
          <w:rFonts w:ascii="Times New Roman" w:hAnsi="Times New Roman"/>
          <w:b/>
          <w:sz w:val="24"/>
          <w:szCs w:val="24"/>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369"/>
        <w:gridCol w:w="1598"/>
        <w:gridCol w:w="1033"/>
        <w:gridCol w:w="763"/>
        <w:gridCol w:w="1075"/>
        <w:gridCol w:w="1747"/>
      </w:tblGrid>
      <w:tr w:rsidR="00B75EBB" w:rsidRPr="00607C6B" w14:paraId="3D1FC2D8" w14:textId="77777777" w:rsidTr="00607C6B">
        <w:trPr>
          <w:trHeight w:val="872"/>
        </w:trPr>
        <w:tc>
          <w:tcPr>
            <w:tcW w:w="530" w:type="dxa"/>
            <w:vAlign w:val="center"/>
          </w:tcPr>
          <w:p w14:paraId="5B128C91" w14:textId="77777777" w:rsidR="00744504" w:rsidRPr="00607C6B" w:rsidRDefault="0087347A" w:rsidP="0087347A">
            <w:pPr>
              <w:ind w:firstLine="0"/>
              <w:jc w:val="left"/>
              <w:rPr>
                <w:rFonts w:ascii="Times New Roman" w:hAnsi="Times New Roman"/>
                <w:b/>
                <w:bCs/>
                <w:sz w:val="24"/>
                <w:szCs w:val="24"/>
              </w:rPr>
            </w:pPr>
            <w:r w:rsidRPr="00607C6B">
              <w:rPr>
                <w:rFonts w:ascii="Times New Roman" w:hAnsi="Times New Roman"/>
                <w:b/>
                <w:bCs/>
                <w:sz w:val="24"/>
                <w:szCs w:val="24"/>
              </w:rPr>
              <w:t>№</w:t>
            </w:r>
          </w:p>
        </w:tc>
        <w:tc>
          <w:tcPr>
            <w:tcW w:w="3369" w:type="dxa"/>
            <w:vAlign w:val="center"/>
          </w:tcPr>
          <w:p w14:paraId="71A78D0F" w14:textId="77777777" w:rsidR="00744504" w:rsidRPr="00607C6B" w:rsidRDefault="00744504" w:rsidP="0087347A">
            <w:pPr>
              <w:ind w:firstLine="0"/>
              <w:jc w:val="left"/>
              <w:rPr>
                <w:rFonts w:ascii="Times New Roman" w:hAnsi="Times New Roman"/>
                <w:b/>
                <w:bCs/>
                <w:sz w:val="24"/>
                <w:szCs w:val="24"/>
              </w:rPr>
            </w:pPr>
            <w:r w:rsidRPr="00607C6B">
              <w:rPr>
                <w:rFonts w:ascii="Times New Roman" w:hAnsi="Times New Roman"/>
                <w:b/>
                <w:bCs/>
                <w:sz w:val="24"/>
                <w:szCs w:val="24"/>
              </w:rPr>
              <w:t>Наименование продукции</w:t>
            </w:r>
          </w:p>
        </w:tc>
        <w:tc>
          <w:tcPr>
            <w:tcW w:w="1598" w:type="dxa"/>
            <w:vAlign w:val="center"/>
          </w:tcPr>
          <w:p w14:paraId="43DB785A" w14:textId="77777777" w:rsidR="00744504" w:rsidRPr="00607C6B" w:rsidRDefault="00744504" w:rsidP="0087347A">
            <w:pPr>
              <w:ind w:firstLine="0"/>
              <w:jc w:val="left"/>
              <w:rPr>
                <w:rFonts w:ascii="Times New Roman" w:hAnsi="Times New Roman"/>
                <w:b/>
                <w:bCs/>
                <w:sz w:val="24"/>
                <w:szCs w:val="24"/>
                <w:lang w:val="en-US"/>
              </w:rPr>
            </w:pPr>
            <w:r w:rsidRPr="00607C6B">
              <w:rPr>
                <w:rFonts w:ascii="Times New Roman" w:hAnsi="Times New Roman"/>
                <w:b/>
                <w:bCs/>
                <w:sz w:val="24"/>
                <w:szCs w:val="24"/>
              </w:rPr>
              <w:t>Носитель (бумажный, CD-ROM)</w:t>
            </w:r>
          </w:p>
        </w:tc>
        <w:tc>
          <w:tcPr>
            <w:tcW w:w="1031" w:type="dxa"/>
            <w:vAlign w:val="center"/>
          </w:tcPr>
          <w:p w14:paraId="55A4F0EE" w14:textId="77777777" w:rsidR="00744504" w:rsidRPr="00607C6B" w:rsidRDefault="00744504" w:rsidP="0087347A">
            <w:pPr>
              <w:ind w:firstLine="0"/>
              <w:jc w:val="left"/>
              <w:rPr>
                <w:rFonts w:ascii="Times New Roman" w:hAnsi="Times New Roman"/>
                <w:b/>
                <w:bCs/>
                <w:sz w:val="24"/>
                <w:szCs w:val="24"/>
              </w:rPr>
            </w:pPr>
            <w:r w:rsidRPr="00607C6B">
              <w:rPr>
                <w:rFonts w:ascii="Times New Roman" w:hAnsi="Times New Roman"/>
                <w:b/>
                <w:bCs/>
                <w:sz w:val="24"/>
                <w:szCs w:val="24"/>
              </w:rPr>
              <w:t>Ед. изм.</w:t>
            </w:r>
          </w:p>
        </w:tc>
        <w:tc>
          <w:tcPr>
            <w:tcW w:w="763" w:type="dxa"/>
            <w:vAlign w:val="center"/>
          </w:tcPr>
          <w:p w14:paraId="33BBCB4E" w14:textId="77777777" w:rsidR="00744504" w:rsidRPr="00607C6B" w:rsidRDefault="00744504" w:rsidP="0087347A">
            <w:pPr>
              <w:ind w:firstLine="0"/>
              <w:jc w:val="left"/>
              <w:rPr>
                <w:rFonts w:ascii="Times New Roman" w:hAnsi="Times New Roman"/>
                <w:b/>
                <w:bCs/>
                <w:sz w:val="24"/>
                <w:szCs w:val="24"/>
              </w:rPr>
            </w:pPr>
            <w:r w:rsidRPr="00607C6B">
              <w:rPr>
                <w:rFonts w:ascii="Times New Roman" w:hAnsi="Times New Roman"/>
                <w:b/>
                <w:bCs/>
                <w:sz w:val="24"/>
                <w:szCs w:val="24"/>
              </w:rPr>
              <w:t>Кол-во</w:t>
            </w:r>
          </w:p>
        </w:tc>
        <w:tc>
          <w:tcPr>
            <w:tcW w:w="1075" w:type="dxa"/>
            <w:vAlign w:val="center"/>
          </w:tcPr>
          <w:p w14:paraId="467337F1" w14:textId="77777777" w:rsidR="00744504" w:rsidRPr="00607C6B" w:rsidRDefault="00744504" w:rsidP="0087347A">
            <w:pPr>
              <w:ind w:firstLine="0"/>
              <w:jc w:val="left"/>
              <w:rPr>
                <w:rFonts w:ascii="Times New Roman" w:hAnsi="Times New Roman"/>
                <w:b/>
                <w:bCs/>
                <w:sz w:val="24"/>
                <w:szCs w:val="24"/>
              </w:rPr>
            </w:pPr>
            <w:proofErr w:type="spellStart"/>
            <w:r w:rsidRPr="00607C6B">
              <w:rPr>
                <w:rFonts w:ascii="Times New Roman" w:hAnsi="Times New Roman"/>
                <w:b/>
                <w:bCs/>
                <w:sz w:val="24"/>
                <w:szCs w:val="24"/>
                <w:lang w:val="en-US"/>
              </w:rPr>
              <w:t>Цена</w:t>
            </w:r>
            <w:proofErr w:type="spellEnd"/>
            <w:r w:rsidRPr="00607C6B">
              <w:rPr>
                <w:rFonts w:ascii="Times New Roman" w:hAnsi="Times New Roman"/>
                <w:b/>
                <w:bCs/>
                <w:sz w:val="24"/>
                <w:szCs w:val="24"/>
                <w:lang w:val="en-US"/>
              </w:rPr>
              <w:t xml:space="preserve"> </w:t>
            </w:r>
            <w:r w:rsidRPr="00607C6B">
              <w:rPr>
                <w:rFonts w:ascii="Times New Roman" w:hAnsi="Times New Roman"/>
                <w:b/>
                <w:bCs/>
                <w:sz w:val="24"/>
                <w:szCs w:val="24"/>
              </w:rPr>
              <w:t>ед.</w:t>
            </w:r>
            <w:r w:rsidR="005037AA" w:rsidRPr="00607C6B">
              <w:rPr>
                <w:rFonts w:ascii="Times New Roman" w:hAnsi="Times New Roman"/>
                <w:b/>
                <w:bCs/>
                <w:sz w:val="24"/>
                <w:szCs w:val="24"/>
              </w:rPr>
              <w:t xml:space="preserve"> (руб.)</w:t>
            </w:r>
          </w:p>
        </w:tc>
        <w:tc>
          <w:tcPr>
            <w:tcW w:w="1747" w:type="dxa"/>
            <w:vAlign w:val="center"/>
          </w:tcPr>
          <w:p w14:paraId="4D35F2C4" w14:textId="77777777" w:rsidR="00744504" w:rsidRPr="00607C6B" w:rsidRDefault="00744504" w:rsidP="0087347A">
            <w:pPr>
              <w:ind w:firstLine="0"/>
              <w:jc w:val="left"/>
              <w:rPr>
                <w:rFonts w:ascii="Times New Roman" w:hAnsi="Times New Roman"/>
                <w:b/>
                <w:bCs/>
                <w:sz w:val="24"/>
                <w:szCs w:val="24"/>
              </w:rPr>
            </w:pPr>
            <w:r w:rsidRPr="00607C6B">
              <w:rPr>
                <w:rFonts w:ascii="Times New Roman" w:hAnsi="Times New Roman"/>
                <w:b/>
                <w:bCs/>
                <w:sz w:val="24"/>
                <w:szCs w:val="24"/>
              </w:rPr>
              <w:t>Сумма с НДС</w:t>
            </w:r>
          </w:p>
          <w:p w14:paraId="29AF175B" w14:textId="77777777" w:rsidR="005037AA" w:rsidRPr="00607C6B" w:rsidRDefault="005037AA" w:rsidP="0087347A">
            <w:pPr>
              <w:ind w:firstLine="0"/>
              <w:jc w:val="left"/>
              <w:rPr>
                <w:rFonts w:ascii="Times New Roman" w:hAnsi="Times New Roman"/>
                <w:b/>
                <w:bCs/>
                <w:sz w:val="24"/>
                <w:szCs w:val="24"/>
              </w:rPr>
            </w:pPr>
            <w:r w:rsidRPr="00607C6B">
              <w:rPr>
                <w:rFonts w:ascii="Times New Roman" w:hAnsi="Times New Roman"/>
                <w:b/>
                <w:bCs/>
                <w:sz w:val="24"/>
                <w:szCs w:val="24"/>
              </w:rPr>
              <w:t>(руб.)</w:t>
            </w:r>
          </w:p>
        </w:tc>
      </w:tr>
      <w:tr w:rsidR="005037AA" w:rsidRPr="005D78B1" w14:paraId="683975E2" w14:textId="77777777" w:rsidTr="00607C6B">
        <w:trPr>
          <w:trHeight w:val="285"/>
        </w:trPr>
        <w:tc>
          <w:tcPr>
            <w:tcW w:w="530" w:type="dxa"/>
            <w:vAlign w:val="center"/>
          </w:tcPr>
          <w:p w14:paraId="0682A892" w14:textId="77777777" w:rsidR="005037AA" w:rsidRPr="005D78B1" w:rsidRDefault="005037AA" w:rsidP="005037AA">
            <w:pPr>
              <w:numPr>
                <w:ilvl w:val="0"/>
                <w:numId w:val="18"/>
              </w:numPr>
              <w:ind w:left="0" w:firstLine="284"/>
              <w:jc w:val="left"/>
              <w:rPr>
                <w:rFonts w:ascii="Times New Roman" w:hAnsi="Times New Roman"/>
                <w:sz w:val="24"/>
                <w:szCs w:val="24"/>
              </w:rPr>
            </w:pPr>
          </w:p>
        </w:tc>
        <w:tc>
          <w:tcPr>
            <w:tcW w:w="3369" w:type="dxa"/>
            <w:vAlign w:val="center"/>
          </w:tcPr>
          <w:p w14:paraId="5D89A32F" w14:textId="77777777" w:rsidR="005037AA" w:rsidRPr="005D78B1" w:rsidRDefault="005037AA" w:rsidP="005037AA">
            <w:pPr>
              <w:ind w:firstLine="0"/>
              <w:jc w:val="left"/>
              <w:rPr>
                <w:rFonts w:ascii="Times New Roman" w:hAnsi="Times New Roman"/>
                <w:sz w:val="24"/>
                <w:szCs w:val="24"/>
              </w:rPr>
            </w:pPr>
          </w:p>
        </w:tc>
        <w:tc>
          <w:tcPr>
            <w:tcW w:w="1598" w:type="dxa"/>
            <w:vAlign w:val="center"/>
          </w:tcPr>
          <w:p w14:paraId="04461A1E" w14:textId="77777777" w:rsidR="005037AA" w:rsidRPr="005D78B1" w:rsidRDefault="005037AA" w:rsidP="005037AA">
            <w:pPr>
              <w:ind w:firstLine="0"/>
              <w:jc w:val="left"/>
              <w:rPr>
                <w:rFonts w:ascii="Times New Roman" w:hAnsi="Times New Roman"/>
                <w:sz w:val="24"/>
                <w:szCs w:val="24"/>
              </w:rPr>
            </w:pPr>
          </w:p>
        </w:tc>
        <w:tc>
          <w:tcPr>
            <w:tcW w:w="1031" w:type="dxa"/>
            <w:vAlign w:val="center"/>
          </w:tcPr>
          <w:p w14:paraId="1064B4C9" w14:textId="77777777" w:rsidR="005037AA" w:rsidRPr="005D78B1" w:rsidRDefault="005037AA" w:rsidP="005037AA">
            <w:pPr>
              <w:ind w:firstLine="0"/>
              <w:jc w:val="left"/>
              <w:rPr>
                <w:rFonts w:ascii="Times New Roman" w:hAnsi="Times New Roman"/>
                <w:sz w:val="24"/>
                <w:szCs w:val="24"/>
              </w:rPr>
            </w:pPr>
          </w:p>
        </w:tc>
        <w:tc>
          <w:tcPr>
            <w:tcW w:w="763" w:type="dxa"/>
            <w:vAlign w:val="center"/>
          </w:tcPr>
          <w:p w14:paraId="02784C3B" w14:textId="77777777" w:rsidR="005037AA" w:rsidRPr="005D78B1" w:rsidRDefault="005037AA" w:rsidP="005037AA">
            <w:pPr>
              <w:ind w:firstLine="0"/>
              <w:jc w:val="left"/>
              <w:rPr>
                <w:rFonts w:ascii="Times New Roman" w:hAnsi="Times New Roman"/>
                <w:sz w:val="24"/>
                <w:szCs w:val="24"/>
              </w:rPr>
            </w:pPr>
          </w:p>
        </w:tc>
        <w:tc>
          <w:tcPr>
            <w:tcW w:w="1075" w:type="dxa"/>
            <w:vAlign w:val="center"/>
          </w:tcPr>
          <w:p w14:paraId="5C11124D" w14:textId="77777777" w:rsidR="005037AA" w:rsidRPr="005D78B1" w:rsidRDefault="005037AA" w:rsidP="005037AA">
            <w:pPr>
              <w:ind w:firstLine="0"/>
              <w:jc w:val="left"/>
              <w:rPr>
                <w:rFonts w:ascii="Times New Roman" w:hAnsi="Times New Roman"/>
                <w:sz w:val="24"/>
                <w:szCs w:val="24"/>
              </w:rPr>
            </w:pPr>
          </w:p>
        </w:tc>
        <w:tc>
          <w:tcPr>
            <w:tcW w:w="1747" w:type="dxa"/>
            <w:vAlign w:val="center"/>
          </w:tcPr>
          <w:p w14:paraId="15F80DE3" w14:textId="77777777" w:rsidR="005037AA" w:rsidRPr="005D78B1" w:rsidRDefault="005037AA" w:rsidP="005037AA">
            <w:pPr>
              <w:ind w:firstLine="0"/>
              <w:jc w:val="left"/>
              <w:rPr>
                <w:rFonts w:ascii="Times New Roman" w:hAnsi="Times New Roman"/>
                <w:sz w:val="24"/>
                <w:szCs w:val="24"/>
              </w:rPr>
            </w:pPr>
          </w:p>
        </w:tc>
      </w:tr>
      <w:tr w:rsidR="005037AA" w:rsidRPr="005D78B1" w14:paraId="7E85CD32" w14:textId="77777777" w:rsidTr="00607C6B">
        <w:trPr>
          <w:trHeight w:val="285"/>
        </w:trPr>
        <w:tc>
          <w:tcPr>
            <w:tcW w:w="530" w:type="dxa"/>
            <w:vAlign w:val="center"/>
          </w:tcPr>
          <w:p w14:paraId="7F6C56AF" w14:textId="77777777" w:rsidR="005037AA" w:rsidRPr="005D78B1" w:rsidRDefault="005037AA" w:rsidP="005037AA">
            <w:pPr>
              <w:numPr>
                <w:ilvl w:val="0"/>
                <w:numId w:val="18"/>
              </w:numPr>
              <w:ind w:left="0" w:firstLine="284"/>
              <w:jc w:val="left"/>
              <w:rPr>
                <w:rFonts w:ascii="Times New Roman" w:hAnsi="Times New Roman"/>
                <w:sz w:val="24"/>
                <w:szCs w:val="24"/>
              </w:rPr>
            </w:pPr>
          </w:p>
        </w:tc>
        <w:tc>
          <w:tcPr>
            <w:tcW w:w="3369" w:type="dxa"/>
            <w:vAlign w:val="center"/>
          </w:tcPr>
          <w:p w14:paraId="7A4673E1" w14:textId="77777777" w:rsidR="005037AA" w:rsidRPr="005D78B1" w:rsidRDefault="005037AA" w:rsidP="005037AA">
            <w:pPr>
              <w:ind w:firstLine="0"/>
              <w:jc w:val="left"/>
              <w:rPr>
                <w:rFonts w:ascii="Times New Roman" w:hAnsi="Times New Roman"/>
                <w:sz w:val="24"/>
                <w:szCs w:val="24"/>
              </w:rPr>
            </w:pPr>
          </w:p>
        </w:tc>
        <w:tc>
          <w:tcPr>
            <w:tcW w:w="1598" w:type="dxa"/>
            <w:vAlign w:val="center"/>
          </w:tcPr>
          <w:p w14:paraId="7BD865C3" w14:textId="77777777" w:rsidR="005037AA" w:rsidRPr="005D78B1" w:rsidRDefault="005037AA" w:rsidP="005037AA">
            <w:pPr>
              <w:ind w:firstLine="0"/>
              <w:jc w:val="left"/>
              <w:rPr>
                <w:rFonts w:ascii="Times New Roman" w:hAnsi="Times New Roman"/>
                <w:sz w:val="24"/>
                <w:szCs w:val="24"/>
              </w:rPr>
            </w:pPr>
          </w:p>
        </w:tc>
        <w:tc>
          <w:tcPr>
            <w:tcW w:w="1031" w:type="dxa"/>
            <w:vAlign w:val="center"/>
          </w:tcPr>
          <w:p w14:paraId="37C4E0C0" w14:textId="77777777" w:rsidR="005037AA" w:rsidRPr="005D78B1" w:rsidRDefault="005037AA" w:rsidP="005037AA">
            <w:pPr>
              <w:ind w:firstLine="0"/>
              <w:jc w:val="left"/>
              <w:rPr>
                <w:rFonts w:ascii="Times New Roman" w:hAnsi="Times New Roman"/>
                <w:sz w:val="24"/>
                <w:szCs w:val="24"/>
              </w:rPr>
            </w:pPr>
          </w:p>
        </w:tc>
        <w:tc>
          <w:tcPr>
            <w:tcW w:w="763" w:type="dxa"/>
            <w:vAlign w:val="center"/>
          </w:tcPr>
          <w:p w14:paraId="16EF09C8" w14:textId="77777777" w:rsidR="005037AA" w:rsidRPr="005D78B1" w:rsidRDefault="005037AA" w:rsidP="005037AA">
            <w:pPr>
              <w:ind w:firstLine="0"/>
              <w:jc w:val="left"/>
              <w:rPr>
                <w:rFonts w:ascii="Times New Roman" w:hAnsi="Times New Roman"/>
                <w:sz w:val="24"/>
                <w:szCs w:val="24"/>
              </w:rPr>
            </w:pPr>
          </w:p>
        </w:tc>
        <w:tc>
          <w:tcPr>
            <w:tcW w:w="1075" w:type="dxa"/>
            <w:vAlign w:val="center"/>
          </w:tcPr>
          <w:p w14:paraId="6B5703F0" w14:textId="77777777" w:rsidR="005037AA" w:rsidRPr="005D78B1" w:rsidRDefault="005037AA" w:rsidP="005037AA">
            <w:pPr>
              <w:ind w:firstLine="0"/>
              <w:jc w:val="left"/>
              <w:rPr>
                <w:rFonts w:ascii="Times New Roman" w:hAnsi="Times New Roman"/>
                <w:sz w:val="24"/>
                <w:szCs w:val="24"/>
              </w:rPr>
            </w:pPr>
          </w:p>
        </w:tc>
        <w:tc>
          <w:tcPr>
            <w:tcW w:w="1747" w:type="dxa"/>
            <w:vAlign w:val="center"/>
          </w:tcPr>
          <w:p w14:paraId="043EF691" w14:textId="77777777" w:rsidR="005037AA" w:rsidRPr="005D78B1" w:rsidRDefault="005037AA" w:rsidP="005037AA">
            <w:pPr>
              <w:ind w:firstLine="0"/>
              <w:jc w:val="left"/>
              <w:rPr>
                <w:rFonts w:ascii="Times New Roman" w:hAnsi="Times New Roman"/>
                <w:sz w:val="24"/>
                <w:szCs w:val="24"/>
              </w:rPr>
            </w:pPr>
          </w:p>
        </w:tc>
      </w:tr>
      <w:tr w:rsidR="005037AA" w:rsidRPr="005D78B1" w14:paraId="347AE507" w14:textId="77777777" w:rsidTr="00607C6B">
        <w:trPr>
          <w:trHeight w:val="285"/>
        </w:trPr>
        <w:tc>
          <w:tcPr>
            <w:tcW w:w="530" w:type="dxa"/>
            <w:vAlign w:val="center"/>
          </w:tcPr>
          <w:p w14:paraId="6E1E0407" w14:textId="77777777" w:rsidR="005037AA" w:rsidRPr="005D78B1" w:rsidRDefault="005037AA" w:rsidP="005037AA">
            <w:pPr>
              <w:numPr>
                <w:ilvl w:val="0"/>
                <w:numId w:val="18"/>
              </w:numPr>
              <w:ind w:left="0" w:firstLine="284"/>
              <w:jc w:val="left"/>
              <w:rPr>
                <w:rFonts w:ascii="Times New Roman" w:hAnsi="Times New Roman"/>
                <w:sz w:val="24"/>
                <w:szCs w:val="24"/>
              </w:rPr>
            </w:pPr>
          </w:p>
        </w:tc>
        <w:tc>
          <w:tcPr>
            <w:tcW w:w="3369" w:type="dxa"/>
            <w:vAlign w:val="center"/>
          </w:tcPr>
          <w:p w14:paraId="108D6CF8" w14:textId="77777777" w:rsidR="005037AA" w:rsidRPr="005D78B1" w:rsidRDefault="005037AA" w:rsidP="005037AA">
            <w:pPr>
              <w:ind w:firstLine="0"/>
              <w:jc w:val="left"/>
              <w:rPr>
                <w:rFonts w:ascii="Times New Roman" w:hAnsi="Times New Roman"/>
                <w:sz w:val="24"/>
                <w:szCs w:val="24"/>
              </w:rPr>
            </w:pPr>
          </w:p>
        </w:tc>
        <w:tc>
          <w:tcPr>
            <w:tcW w:w="1598" w:type="dxa"/>
            <w:vAlign w:val="center"/>
          </w:tcPr>
          <w:p w14:paraId="1C9A1347" w14:textId="77777777" w:rsidR="005037AA" w:rsidRPr="005D78B1" w:rsidRDefault="005037AA" w:rsidP="005037AA">
            <w:pPr>
              <w:ind w:firstLine="0"/>
              <w:jc w:val="left"/>
              <w:rPr>
                <w:rFonts w:ascii="Times New Roman" w:hAnsi="Times New Roman"/>
                <w:sz w:val="24"/>
                <w:szCs w:val="24"/>
              </w:rPr>
            </w:pPr>
          </w:p>
        </w:tc>
        <w:tc>
          <w:tcPr>
            <w:tcW w:w="1031" w:type="dxa"/>
            <w:vAlign w:val="center"/>
          </w:tcPr>
          <w:p w14:paraId="5DE25293" w14:textId="77777777" w:rsidR="005037AA" w:rsidRPr="005D78B1" w:rsidRDefault="005037AA" w:rsidP="005037AA">
            <w:pPr>
              <w:ind w:firstLine="0"/>
              <w:jc w:val="left"/>
              <w:rPr>
                <w:rFonts w:ascii="Times New Roman" w:hAnsi="Times New Roman"/>
                <w:sz w:val="24"/>
                <w:szCs w:val="24"/>
              </w:rPr>
            </w:pPr>
          </w:p>
        </w:tc>
        <w:tc>
          <w:tcPr>
            <w:tcW w:w="763" w:type="dxa"/>
            <w:vAlign w:val="center"/>
          </w:tcPr>
          <w:p w14:paraId="4E86ABB1" w14:textId="77777777" w:rsidR="005037AA" w:rsidRPr="005D78B1" w:rsidRDefault="005037AA" w:rsidP="005037AA">
            <w:pPr>
              <w:ind w:firstLine="0"/>
              <w:jc w:val="left"/>
              <w:rPr>
                <w:rFonts w:ascii="Times New Roman" w:hAnsi="Times New Roman"/>
                <w:sz w:val="24"/>
                <w:szCs w:val="24"/>
              </w:rPr>
            </w:pPr>
          </w:p>
        </w:tc>
        <w:tc>
          <w:tcPr>
            <w:tcW w:w="1075" w:type="dxa"/>
            <w:vAlign w:val="center"/>
          </w:tcPr>
          <w:p w14:paraId="1F757A6C" w14:textId="77777777" w:rsidR="005037AA" w:rsidRPr="005D78B1" w:rsidRDefault="005037AA" w:rsidP="005037AA">
            <w:pPr>
              <w:ind w:firstLine="0"/>
              <w:jc w:val="left"/>
              <w:rPr>
                <w:rFonts w:ascii="Times New Roman" w:hAnsi="Times New Roman"/>
                <w:sz w:val="24"/>
                <w:szCs w:val="24"/>
              </w:rPr>
            </w:pPr>
          </w:p>
        </w:tc>
        <w:tc>
          <w:tcPr>
            <w:tcW w:w="1747" w:type="dxa"/>
            <w:vAlign w:val="center"/>
          </w:tcPr>
          <w:p w14:paraId="78E641E5" w14:textId="77777777" w:rsidR="005037AA" w:rsidRPr="005D78B1" w:rsidRDefault="005037AA" w:rsidP="005037AA">
            <w:pPr>
              <w:ind w:firstLine="0"/>
              <w:jc w:val="left"/>
              <w:rPr>
                <w:rFonts w:ascii="Times New Roman" w:hAnsi="Times New Roman"/>
                <w:sz w:val="24"/>
                <w:szCs w:val="24"/>
              </w:rPr>
            </w:pPr>
          </w:p>
        </w:tc>
      </w:tr>
      <w:tr w:rsidR="005037AA" w:rsidRPr="005D78B1" w14:paraId="75600F22" w14:textId="77777777" w:rsidTr="00607C6B">
        <w:trPr>
          <w:trHeight w:val="285"/>
        </w:trPr>
        <w:tc>
          <w:tcPr>
            <w:tcW w:w="530" w:type="dxa"/>
            <w:vAlign w:val="center"/>
          </w:tcPr>
          <w:p w14:paraId="69B11AAD" w14:textId="77777777" w:rsidR="005037AA" w:rsidRPr="005D78B1" w:rsidRDefault="005037AA" w:rsidP="005037AA">
            <w:pPr>
              <w:numPr>
                <w:ilvl w:val="0"/>
                <w:numId w:val="18"/>
              </w:numPr>
              <w:ind w:left="0" w:firstLine="284"/>
              <w:jc w:val="left"/>
              <w:rPr>
                <w:rFonts w:ascii="Times New Roman" w:hAnsi="Times New Roman"/>
                <w:sz w:val="24"/>
                <w:szCs w:val="24"/>
              </w:rPr>
            </w:pPr>
          </w:p>
        </w:tc>
        <w:tc>
          <w:tcPr>
            <w:tcW w:w="3369" w:type="dxa"/>
            <w:vAlign w:val="center"/>
          </w:tcPr>
          <w:p w14:paraId="4A595695" w14:textId="77777777" w:rsidR="005037AA" w:rsidRPr="005D78B1" w:rsidRDefault="005037AA" w:rsidP="005037AA">
            <w:pPr>
              <w:ind w:firstLine="0"/>
              <w:jc w:val="left"/>
              <w:rPr>
                <w:rFonts w:ascii="Times New Roman" w:hAnsi="Times New Roman"/>
                <w:sz w:val="24"/>
                <w:szCs w:val="24"/>
              </w:rPr>
            </w:pPr>
          </w:p>
        </w:tc>
        <w:tc>
          <w:tcPr>
            <w:tcW w:w="1598" w:type="dxa"/>
            <w:vAlign w:val="center"/>
          </w:tcPr>
          <w:p w14:paraId="605B7602" w14:textId="77777777" w:rsidR="005037AA" w:rsidRPr="005D78B1" w:rsidRDefault="005037AA" w:rsidP="005037AA">
            <w:pPr>
              <w:ind w:firstLine="0"/>
              <w:jc w:val="left"/>
              <w:rPr>
                <w:rFonts w:ascii="Times New Roman" w:hAnsi="Times New Roman"/>
                <w:sz w:val="24"/>
                <w:szCs w:val="24"/>
              </w:rPr>
            </w:pPr>
          </w:p>
        </w:tc>
        <w:tc>
          <w:tcPr>
            <w:tcW w:w="1031" w:type="dxa"/>
            <w:vAlign w:val="center"/>
          </w:tcPr>
          <w:p w14:paraId="2FCB0970" w14:textId="77777777" w:rsidR="005037AA" w:rsidRPr="005D78B1" w:rsidRDefault="005037AA" w:rsidP="005037AA">
            <w:pPr>
              <w:ind w:firstLine="0"/>
              <w:jc w:val="left"/>
              <w:rPr>
                <w:rFonts w:ascii="Times New Roman" w:hAnsi="Times New Roman"/>
                <w:sz w:val="24"/>
                <w:szCs w:val="24"/>
              </w:rPr>
            </w:pPr>
          </w:p>
        </w:tc>
        <w:tc>
          <w:tcPr>
            <w:tcW w:w="763" w:type="dxa"/>
            <w:vAlign w:val="center"/>
          </w:tcPr>
          <w:p w14:paraId="1B35D7F2" w14:textId="77777777" w:rsidR="005037AA" w:rsidRPr="005D78B1" w:rsidRDefault="005037AA" w:rsidP="005037AA">
            <w:pPr>
              <w:ind w:firstLine="0"/>
              <w:jc w:val="left"/>
              <w:rPr>
                <w:rFonts w:ascii="Times New Roman" w:hAnsi="Times New Roman"/>
                <w:sz w:val="24"/>
                <w:szCs w:val="24"/>
              </w:rPr>
            </w:pPr>
          </w:p>
        </w:tc>
        <w:tc>
          <w:tcPr>
            <w:tcW w:w="1075" w:type="dxa"/>
            <w:vAlign w:val="center"/>
          </w:tcPr>
          <w:p w14:paraId="7BAA129C" w14:textId="77777777" w:rsidR="005037AA" w:rsidRPr="005D78B1" w:rsidRDefault="005037AA" w:rsidP="005037AA">
            <w:pPr>
              <w:ind w:firstLine="0"/>
              <w:jc w:val="left"/>
              <w:rPr>
                <w:rFonts w:ascii="Times New Roman" w:hAnsi="Times New Roman"/>
                <w:sz w:val="24"/>
                <w:szCs w:val="24"/>
              </w:rPr>
            </w:pPr>
          </w:p>
        </w:tc>
        <w:tc>
          <w:tcPr>
            <w:tcW w:w="1747" w:type="dxa"/>
            <w:vAlign w:val="center"/>
          </w:tcPr>
          <w:p w14:paraId="4698F79D" w14:textId="77777777" w:rsidR="005037AA" w:rsidRPr="005D78B1" w:rsidRDefault="005037AA" w:rsidP="005037AA">
            <w:pPr>
              <w:ind w:firstLine="0"/>
              <w:jc w:val="left"/>
              <w:rPr>
                <w:rFonts w:ascii="Times New Roman" w:hAnsi="Times New Roman"/>
                <w:sz w:val="24"/>
                <w:szCs w:val="24"/>
              </w:rPr>
            </w:pPr>
          </w:p>
        </w:tc>
      </w:tr>
      <w:tr w:rsidR="00867F83" w:rsidRPr="005D78B1" w14:paraId="76EA0A87" w14:textId="77777777" w:rsidTr="00607C6B">
        <w:trPr>
          <w:trHeight w:val="285"/>
        </w:trPr>
        <w:tc>
          <w:tcPr>
            <w:tcW w:w="530" w:type="dxa"/>
            <w:vAlign w:val="center"/>
          </w:tcPr>
          <w:p w14:paraId="01318809" w14:textId="77777777" w:rsidR="00867F83" w:rsidRPr="005D78B1" w:rsidRDefault="00867F83" w:rsidP="003B5379">
            <w:pPr>
              <w:jc w:val="left"/>
              <w:rPr>
                <w:rFonts w:ascii="Times New Roman" w:hAnsi="Times New Roman"/>
                <w:sz w:val="24"/>
                <w:szCs w:val="24"/>
              </w:rPr>
            </w:pPr>
          </w:p>
        </w:tc>
        <w:tc>
          <w:tcPr>
            <w:tcW w:w="3369" w:type="dxa"/>
            <w:vAlign w:val="center"/>
          </w:tcPr>
          <w:p w14:paraId="643C7E56" w14:textId="77777777" w:rsidR="00867F83" w:rsidRPr="005D78B1" w:rsidRDefault="00867F83" w:rsidP="005037AA">
            <w:pPr>
              <w:ind w:firstLine="0"/>
              <w:jc w:val="left"/>
              <w:rPr>
                <w:rFonts w:ascii="Times New Roman" w:hAnsi="Times New Roman"/>
                <w:sz w:val="24"/>
                <w:szCs w:val="24"/>
              </w:rPr>
            </w:pPr>
          </w:p>
        </w:tc>
        <w:tc>
          <w:tcPr>
            <w:tcW w:w="1598" w:type="dxa"/>
            <w:vAlign w:val="center"/>
          </w:tcPr>
          <w:p w14:paraId="7FC78481" w14:textId="77777777" w:rsidR="00867F83" w:rsidRPr="005D78B1" w:rsidRDefault="00867F83" w:rsidP="005037AA">
            <w:pPr>
              <w:ind w:firstLine="0"/>
              <w:jc w:val="left"/>
              <w:rPr>
                <w:rFonts w:ascii="Times New Roman" w:hAnsi="Times New Roman"/>
                <w:sz w:val="24"/>
                <w:szCs w:val="24"/>
              </w:rPr>
            </w:pPr>
          </w:p>
        </w:tc>
        <w:tc>
          <w:tcPr>
            <w:tcW w:w="1031" w:type="dxa"/>
            <w:vAlign w:val="center"/>
          </w:tcPr>
          <w:p w14:paraId="2433374F" w14:textId="77777777" w:rsidR="00867F83" w:rsidRPr="005D78B1" w:rsidRDefault="00867F83" w:rsidP="005037AA">
            <w:pPr>
              <w:ind w:firstLine="0"/>
              <w:jc w:val="left"/>
              <w:rPr>
                <w:rFonts w:ascii="Times New Roman" w:hAnsi="Times New Roman"/>
                <w:sz w:val="24"/>
                <w:szCs w:val="24"/>
              </w:rPr>
            </w:pPr>
          </w:p>
        </w:tc>
        <w:tc>
          <w:tcPr>
            <w:tcW w:w="763" w:type="dxa"/>
            <w:vAlign w:val="center"/>
          </w:tcPr>
          <w:p w14:paraId="5BDDA1A5" w14:textId="77777777" w:rsidR="00867F83" w:rsidRPr="005D78B1" w:rsidRDefault="00867F83" w:rsidP="005037AA">
            <w:pPr>
              <w:ind w:firstLine="0"/>
              <w:jc w:val="left"/>
              <w:rPr>
                <w:rFonts w:ascii="Times New Roman" w:hAnsi="Times New Roman"/>
                <w:sz w:val="24"/>
                <w:szCs w:val="24"/>
              </w:rPr>
            </w:pPr>
          </w:p>
        </w:tc>
        <w:tc>
          <w:tcPr>
            <w:tcW w:w="1075" w:type="dxa"/>
            <w:vAlign w:val="center"/>
          </w:tcPr>
          <w:p w14:paraId="608F2FE0" w14:textId="77777777" w:rsidR="00867F83" w:rsidRPr="005D78B1" w:rsidRDefault="00867F83" w:rsidP="005037AA">
            <w:pPr>
              <w:ind w:firstLine="0"/>
              <w:jc w:val="left"/>
              <w:rPr>
                <w:rFonts w:ascii="Times New Roman" w:hAnsi="Times New Roman"/>
                <w:sz w:val="24"/>
                <w:szCs w:val="24"/>
              </w:rPr>
            </w:pPr>
          </w:p>
        </w:tc>
        <w:tc>
          <w:tcPr>
            <w:tcW w:w="1747" w:type="dxa"/>
            <w:vAlign w:val="center"/>
          </w:tcPr>
          <w:p w14:paraId="702C84A8" w14:textId="77777777" w:rsidR="00867F83" w:rsidRPr="005D78B1" w:rsidRDefault="00867F83" w:rsidP="005037AA">
            <w:pPr>
              <w:ind w:firstLine="0"/>
              <w:jc w:val="left"/>
              <w:rPr>
                <w:rFonts w:ascii="Times New Roman" w:hAnsi="Times New Roman"/>
                <w:sz w:val="24"/>
                <w:szCs w:val="24"/>
              </w:rPr>
            </w:pPr>
          </w:p>
        </w:tc>
      </w:tr>
      <w:tr w:rsidR="00867F83" w:rsidRPr="005D78B1" w14:paraId="32ECFDAC" w14:textId="77777777" w:rsidTr="00607C6B">
        <w:trPr>
          <w:trHeight w:val="285"/>
        </w:trPr>
        <w:tc>
          <w:tcPr>
            <w:tcW w:w="530" w:type="dxa"/>
            <w:vAlign w:val="center"/>
          </w:tcPr>
          <w:p w14:paraId="0BA2D3A8" w14:textId="77777777" w:rsidR="00867F83" w:rsidRPr="005D78B1" w:rsidRDefault="00867F83" w:rsidP="00867F83">
            <w:pPr>
              <w:ind w:left="1134" w:firstLine="0"/>
              <w:jc w:val="left"/>
              <w:rPr>
                <w:rFonts w:ascii="Times New Roman" w:hAnsi="Times New Roman"/>
                <w:sz w:val="24"/>
                <w:szCs w:val="24"/>
              </w:rPr>
            </w:pPr>
          </w:p>
        </w:tc>
        <w:tc>
          <w:tcPr>
            <w:tcW w:w="3369" w:type="dxa"/>
            <w:vAlign w:val="center"/>
          </w:tcPr>
          <w:p w14:paraId="009E9C31" w14:textId="77777777" w:rsidR="00867F83" w:rsidRPr="005D78B1" w:rsidRDefault="00867F83" w:rsidP="005037AA">
            <w:pPr>
              <w:ind w:firstLine="0"/>
              <w:jc w:val="left"/>
              <w:rPr>
                <w:rFonts w:ascii="Times New Roman" w:hAnsi="Times New Roman"/>
                <w:sz w:val="24"/>
                <w:szCs w:val="24"/>
              </w:rPr>
            </w:pPr>
          </w:p>
        </w:tc>
        <w:tc>
          <w:tcPr>
            <w:tcW w:w="1598" w:type="dxa"/>
            <w:vAlign w:val="center"/>
          </w:tcPr>
          <w:p w14:paraId="5FDAB434" w14:textId="77777777" w:rsidR="00867F83" w:rsidRPr="005D78B1" w:rsidRDefault="00867F83" w:rsidP="005037AA">
            <w:pPr>
              <w:ind w:firstLine="0"/>
              <w:jc w:val="left"/>
              <w:rPr>
                <w:rFonts w:ascii="Times New Roman" w:hAnsi="Times New Roman"/>
                <w:sz w:val="24"/>
                <w:szCs w:val="24"/>
              </w:rPr>
            </w:pPr>
          </w:p>
        </w:tc>
        <w:tc>
          <w:tcPr>
            <w:tcW w:w="1031" w:type="dxa"/>
            <w:vAlign w:val="center"/>
          </w:tcPr>
          <w:p w14:paraId="644015C4" w14:textId="77777777" w:rsidR="00867F83" w:rsidRPr="005D78B1" w:rsidRDefault="00867F83" w:rsidP="005037AA">
            <w:pPr>
              <w:ind w:firstLine="0"/>
              <w:jc w:val="left"/>
              <w:rPr>
                <w:rFonts w:ascii="Times New Roman" w:hAnsi="Times New Roman"/>
                <w:sz w:val="24"/>
                <w:szCs w:val="24"/>
              </w:rPr>
            </w:pPr>
          </w:p>
        </w:tc>
        <w:tc>
          <w:tcPr>
            <w:tcW w:w="763" w:type="dxa"/>
            <w:vAlign w:val="center"/>
          </w:tcPr>
          <w:p w14:paraId="098FF492" w14:textId="77777777" w:rsidR="00867F83" w:rsidRPr="005D78B1" w:rsidRDefault="00867F83" w:rsidP="005037AA">
            <w:pPr>
              <w:ind w:firstLine="0"/>
              <w:jc w:val="left"/>
              <w:rPr>
                <w:rFonts w:ascii="Times New Roman" w:hAnsi="Times New Roman"/>
                <w:sz w:val="24"/>
                <w:szCs w:val="24"/>
              </w:rPr>
            </w:pPr>
          </w:p>
        </w:tc>
        <w:tc>
          <w:tcPr>
            <w:tcW w:w="1075" w:type="dxa"/>
            <w:vAlign w:val="center"/>
          </w:tcPr>
          <w:p w14:paraId="72A63BE2" w14:textId="77777777" w:rsidR="00867F83" w:rsidRPr="005D78B1" w:rsidRDefault="00867F83" w:rsidP="005037AA">
            <w:pPr>
              <w:ind w:firstLine="0"/>
              <w:jc w:val="left"/>
              <w:rPr>
                <w:rFonts w:ascii="Times New Roman" w:hAnsi="Times New Roman"/>
                <w:sz w:val="24"/>
                <w:szCs w:val="24"/>
              </w:rPr>
            </w:pPr>
          </w:p>
        </w:tc>
        <w:tc>
          <w:tcPr>
            <w:tcW w:w="1747" w:type="dxa"/>
            <w:vAlign w:val="center"/>
          </w:tcPr>
          <w:p w14:paraId="6E544BCE" w14:textId="77777777" w:rsidR="00867F83" w:rsidRPr="005D78B1" w:rsidRDefault="00867F83" w:rsidP="005037AA">
            <w:pPr>
              <w:ind w:firstLine="0"/>
              <w:jc w:val="left"/>
              <w:rPr>
                <w:rFonts w:ascii="Times New Roman" w:hAnsi="Times New Roman"/>
                <w:sz w:val="24"/>
                <w:szCs w:val="24"/>
              </w:rPr>
            </w:pPr>
          </w:p>
        </w:tc>
      </w:tr>
      <w:tr w:rsidR="005037AA" w:rsidRPr="005D78B1" w14:paraId="73CC0C0C" w14:textId="77777777" w:rsidTr="00607C6B">
        <w:trPr>
          <w:trHeight w:val="285"/>
        </w:trPr>
        <w:tc>
          <w:tcPr>
            <w:tcW w:w="6530" w:type="dxa"/>
            <w:gridSpan w:val="4"/>
            <w:vAlign w:val="center"/>
          </w:tcPr>
          <w:p w14:paraId="48CC6F40" w14:textId="77777777" w:rsidR="005037AA" w:rsidRPr="005D78B1" w:rsidRDefault="005037AA" w:rsidP="005037AA">
            <w:pPr>
              <w:ind w:firstLine="0"/>
              <w:jc w:val="left"/>
              <w:rPr>
                <w:rFonts w:ascii="Times New Roman" w:hAnsi="Times New Roman"/>
                <w:sz w:val="24"/>
                <w:szCs w:val="24"/>
              </w:rPr>
            </w:pPr>
            <w:r w:rsidRPr="005D78B1">
              <w:rPr>
                <w:rFonts w:ascii="Times New Roman" w:hAnsi="Times New Roman"/>
                <w:b/>
                <w:sz w:val="24"/>
                <w:szCs w:val="24"/>
              </w:rPr>
              <w:t>ИТОГО</w:t>
            </w:r>
          </w:p>
        </w:tc>
        <w:tc>
          <w:tcPr>
            <w:tcW w:w="763" w:type="dxa"/>
            <w:vAlign w:val="center"/>
          </w:tcPr>
          <w:p w14:paraId="65D4B3D4" w14:textId="77777777" w:rsidR="005037AA" w:rsidRPr="005D78B1" w:rsidRDefault="005037AA" w:rsidP="00056933">
            <w:pPr>
              <w:ind w:firstLine="0"/>
              <w:jc w:val="left"/>
              <w:rPr>
                <w:rFonts w:ascii="Times New Roman" w:hAnsi="Times New Roman"/>
                <w:b/>
                <w:sz w:val="24"/>
                <w:szCs w:val="24"/>
              </w:rPr>
            </w:pPr>
          </w:p>
        </w:tc>
        <w:tc>
          <w:tcPr>
            <w:tcW w:w="1075" w:type="dxa"/>
            <w:vAlign w:val="center"/>
          </w:tcPr>
          <w:p w14:paraId="2C03B418" w14:textId="77777777" w:rsidR="005037AA" w:rsidRPr="005D78B1" w:rsidRDefault="005037AA" w:rsidP="005037AA">
            <w:pPr>
              <w:ind w:firstLine="0"/>
              <w:jc w:val="left"/>
              <w:rPr>
                <w:rFonts w:ascii="Times New Roman" w:hAnsi="Times New Roman"/>
                <w:sz w:val="24"/>
                <w:szCs w:val="24"/>
              </w:rPr>
            </w:pPr>
          </w:p>
        </w:tc>
        <w:tc>
          <w:tcPr>
            <w:tcW w:w="1747" w:type="dxa"/>
            <w:vAlign w:val="center"/>
          </w:tcPr>
          <w:p w14:paraId="2520BBA9" w14:textId="77777777" w:rsidR="009468E3" w:rsidRPr="005D78B1" w:rsidRDefault="009468E3" w:rsidP="003B5379">
            <w:pPr>
              <w:ind w:left="720" w:firstLine="0"/>
              <w:jc w:val="left"/>
              <w:rPr>
                <w:rFonts w:ascii="Times New Roman" w:hAnsi="Times New Roman"/>
                <w:b/>
                <w:sz w:val="24"/>
                <w:szCs w:val="24"/>
              </w:rPr>
            </w:pPr>
          </w:p>
        </w:tc>
      </w:tr>
    </w:tbl>
    <w:p w14:paraId="69C1C020" w14:textId="77777777" w:rsidR="005D78B1" w:rsidRPr="005D78B1" w:rsidRDefault="005D78B1" w:rsidP="00182767">
      <w:pPr>
        <w:rPr>
          <w:rFonts w:ascii="Times New Roman" w:hAnsi="Times New Roman"/>
          <w:sz w:val="24"/>
          <w:szCs w:val="24"/>
        </w:rPr>
      </w:pPr>
    </w:p>
    <w:p w14:paraId="75F71766" w14:textId="0E4D5168" w:rsidR="00182767" w:rsidRPr="005D78B1" w:rsidRDefault="0087347A" w:rsidP="00182767">
      <w:pPr>
        <w:rPr>
          <w:rFonts w:ascii="Times New Roman" w:hAnsi="Times New Roman"/>
          <w:sz w:val="24"/>
          <w:szCs w:val="24"/>
        </w:rPr>
      </w:pPr>
      <w:r w:rsidRPr="005D78B1">
        <w:rPr>
          <w:rFonts w:ascii="Times New Roman" w:hAnsi="Times New Roman"/>
          <w:sz w:val="24"/>
          <w:szCs w:val="24"/>
        </w:rPr>
        <w:t xml:space="preserve">Итого </w:t>
      </w:r>
      <w:r w:rsidR="005D78B1">
        <w:rPr>
          <w:rFonts w:ascii="Times New Roman" w:hAnsi="Times New Roman"/>
          <w:sz w:val="24"/>
          <w:szCs w:val="24"/>
        </w:rPr>
        <w:t>__</w:t>
      </w:r>
      <w:r w:rsidR="00867F83" w:rsidRPr="005D78B1">
        <w:rPr>
          <w:rFonts w:ascii="Times New Roman" w:hAnsi="Times New Roman"/>
          <w:sz w:val="24"/>
          <w:szCs w:val="24"/>
        </w:rPr>
        <w:t>_</w:t>
      </w:r>
      <w:r w:rsidRPr="005D78B1">
        <w:rPr>
          <w:rFonts w:ascii="Times New Roman" w:hAnsi="Times New Roman"/>
          <w:sz w:val="24"/>
          <w:szCs w:val="24"/>
        </w:rPr>
        <w:t xml:space="preserve"> экземпляр</w:t>
      </w:r>
      <w:r w:rsidR="00867F83" w:rsidRPr="005D78B1">
        <w:rPr>
          <w:rFonts w:ascii="Times New Roman" w:hAnsi="Times New Roman"/>
          <w:sz w:val="24"/>
          <w:szCs w:val="24"/>
        </w:rPr>
        <w:t>ов</w:t>
      </w:r>
      <w:r w:rsidRPr="005D78B1">
        <w:rPr>
          <w:rFonts w:ascii="Times New Roman" w:hAnsi="Times New Roman"/>
          <w:sz w:val="24"/>
          <w:szCs w:val="24"/>
        </w:rPr>
        <w:t xml:space="preserve"> печатных изданий на </w:t>
      </w:r>
      <w:r w:rsidR="00867F83" w:rsidRPr="005D78B1">
        <w:rPr>
          <w:rFonts w:ascii="Times New Roman" w:hAnsi="Times New Roman"/>
          <w:sz w:val="24"/>
          <w:szCs w:val="24"/>
        </w:rPr>
        <w:t>___________________</w:t>
      </w:r>
      <w:r w:rsidR="003D360E" w:rsidRPr="005D78B1">
        <w:rPr>
          <w:rFonts w:ascii="Times New Roman" w:hAnsi="Times New Roman"/>
          <w:sz w:val="24"/>
          <w:szCs w:val="24"/>
        </w:rPr>
        <w:t xml:space="preserve"> рублей </w:t>
      </w:r>
      <w:r w:rsidR="00867F83" w:rsidRPr="005D78B1">
        <w:rPr>
          <w:rFonts w:ascii="Times New Roman" w:hAnsi="Times New Roman"/>
          <w:sz w:val="24"/>
          <w:szCs w:val="24"/>
        </w:rPr>
        <w:t>___</w:t>
      </w:r>
      <w:r w:rsidR="003D360E" w:rsidRPr="005D78B1">
        <w:rPr>
          <w:rFonts w:ascii="Times New Roman" w:hAnsi="Times New Roman"/>
          <w:sz w:val="24"/>
          <w:szCs w:val="24"/>
        </w:rPr>
        <w:t xml:space="preserve"> копеек, вкл. НДС 10% для бумажных носителей</w:t>
      </w:r>
      <w:r w:rsidR="00772C74" w:rsidRPr="005D78B1">
        <w:rPr>
          <w:rFonts w:ascii="Times New Roman" w:hAnsi="Times New Roman"/>
          <w:sz w:val="24"/>
          <w:szCs w:val="24"/>
        </w:rPr>
        <w:t xml:space="preserve">. </w:t>
      </w:r>
    </w:p>
    <w:p w14:paraId="2349ABC0" w14:textId="77777777" w:rsidR="00805412" w:rsidRPr="005D78B1" w:rsidRDefault="00805412" w:rsidP="007D61C1">
      <w:pPr>
        <w:ind w:left="757" w:firstLine="0"/>
        <w:rPr>
          <w:rFonts w:ascii="Times New Roman" w:hAnsi="Times New Roman"/>
          <w:sz w:val="24"/>
          <w:szCs w:val="24"/>
        </w:rPr>
      </w:pPr>
    </w:p>
    <w:p w14:paraId="5C4EBCCA" w14:textId="77777777" w:rsidR="00805412" w:rsidRPr="005D78B1" w:rsidRDefault="00805412" w:rsidP="005D78B1">
      <w:pPr>
        <w:ind w:firstLine="0"/>
        <w:jc w:val="center"/>
        <w:rPr>
          <w:rFonts w:ascii="Times New Roman" w:hAnsi="Times New Roman"/>
          <w:b/>
          <w:sz w:val="24"/>
          <w:szCs w:val="24"/>
        </w:rPr>
      </w:pPr>
      <w:r w:rsidRPr="005D78B1">
        <w:rPr>
          <w:rFonts w:ascii="Times New Roman" w:hAnsi="Times New Roman"/>
          <w:b/>
          <w:sz w:val="24"/>
          <w:szCs w:val="24"/>
        </w:rPr>
        <w:t>Подписи Сторон:</w:t>
      </w:r>
    </w:p>
    <w:tbl>
      <w:tblPr>
        <w:tblW w:w="9997" w:type="dxa"/>
        <w:tblLook w:val="01E0" w:firstRow="1" w:lastRow="1" w:firstColumn="1" w:lastColumn="1" w:noHBand="0" w:noVBand="0"/>
      </w:tblPr>
      <w:tblGrid>
        <w:gridCol w:w="5353"/>
        <w:gridCol w:w="4644"/>
      </w:tblGrid>
      <w:tr w:rsidR="00772C74" w:rsidRPr="005D78B1" w14:paraId="416CBF0F" w14:textId="77777777" w:rsidTr="00317FFE">
        <w:trPr>
          <w:gridAfter w:val="1"/>
          <w:wAfter w:w="4644" w:type="dxa"/>
        </w:trPr>
        <w:tc>
          <w:tcPr>
            <w:tcW w:w="5353" w:type="dxa"/>
          </w:tcPr>
          <w:p w14:paraId="53AD7BA1" w14:textId="77777777" w:rsidR="00772C74" w:rsidRPr="005D78B1" w:rsidRDefault="00772C74" w:rsidP="00805412">
            <w:pPr>
              <w:tabs>
                <w:tab w:val="left" w:pos="6096"/>
                <w:tab w:val="left" w:pos="6129"/>
              </w:tabs>
              <w:jc w:val="left"/>
              <w:rPr>
                <w:rFonts w:ascii="Times New Roman" w:hAnsi="Times New Roman"/>
                <w:b/>
                <w:sz w:val="24"/>
                <w:szCs w:val="24"/>
              </w:rPr>
            </w:pPr>
          </w:p>
        </w:tc>
      </w:tr>
      <w:tr w:rsidR="00772C74" w:rsidRPr="005D78B1" w14:paraId="5298781E" w14:textId="77777777" w:rsidTr="00317FFE">
        <w:trPr>
          <w:gridAfter w:val="1"/>
          <w:wAfter w:w="4644" w:type="dxa"/>
        </w:trPr>
        <w:tc>
          <w:tcPr>
            <w:tcW w:w="5353" w:type="dxa"/>
          </w:tcPr>
          <w:p w14:paraId="03EA67B0" w14:textId="77777777" w:rsidR="00772C74" w:rsidRPr="005D78B1" w:rsidRDefault="00772C74" w:rsidP="00A27850">
            <w:pPr>
              <w:tabs>
                <w:tab w:val="left" w:pos="3987"/>
              </w:tabs>
              <w:rPr>
                <w:rFonts w:ascii="Times New Roman" w:hAnsi="Times New Roman"/>
                <w:sz w:val="24"/>
                <w:szCs w:val="24"/>
              </w:rPr>
            </w:pPr>
          </w:p>
        </w:tc>
      </w:tr>
      <w:tr w:rsidR="00BB08A3" w:rsidRPr="005D78B1" w14:paraId="3BB16C2F" w14:textId="77777777" w:rsidTr="00317FFE">
        <w:tc>
          <w:tcPr>
            <w:tcW w:w="5353" w:type="dxa"/>
          </w:tcPr>
          <w:p w14:paraId="3E45050B" w14:textId="77777777" w:rsidR="003B5379" w:rsidRPr="005D78B1" w:rsidRDefault="003B5379" w:rsidP="003B5379">
            <w:pPr>
              <w:ind w:firstLine="0"/>
              <w:jc w:val="left"/>
              <w:rPr>
                <w:rFonts w:ascii="Times New Roman" w:hAnsi="Times New Roman"/>
                <w:b/>
                <w:sz w:val="24"/>
                <w:szCs w:val="24"/>
              </w:rPr>
            </w:pPr>
            <w:r w:rsidRPr="005D78B1">
              <w:rPr>
                <w:rFonts w:ascii="Times New Roman" w:hAnsi="Times New Roman"/>
                <w:b/>
                <w:sz w:val="24"/>
                <w:szCs w:val="24"/>
              </w:rPr>
              <w:t xml:space="preserve">От Заказчика </w:t>
            </w:r>
          </w:p>
          <w:p w14:paraId="78DF5148" w14:textId="77777777" w:rsidR="003B5379" w:rsidRPr="005D78B1" w:rsidRDefault="003B5379" w:rsidP="003B5379">
            <w:pPr>
              <w:ind w:firstLine="0"/>
              <w:jc w:val="left"/>
              <w:rPr>
                <w:rFonts w:ascii="Times New Roman" w:hAnsi="Times New Roman"/>
                <w:bCs/>
                <w:sz w:val="24"/>
                <w:szCs w:val="24"/>
              </w:rPr>
            </w:pPr>
          </w:p>
          <w:p w14:paraId="2A3E32A4" w14:textId="77777777" w:rsidR="003B5379" w:rsidRPr="005D78B1" w:rsidRDefault="003B5379" w:rsidP="003B5379">
            <w:pPr>
              <w:ind w:firstLine="0"/>
              <w:jc w:val="left"/>
              <w:rPr>
                <w:rFonts w:ascii="Times New Roman" w:hAnsi="Times New Roman"/>
                <w:bCs/>
                <w:sz w:val="24"/>
                <w:szCs w:val="24"/>
              </w:rPr>
            </w:pPr>
            <w:r w:rsidRPr="005D78B1">
              <w:rPr>
                <w:rFonts w:ascii="Times New Roman" w:hAnsi="Times New Roman"/>
                <w:bCs/>
                <w:sz w:val="24"/>
                <w:szCs w:val="24"/>
              </w:rPr>
              <w:t>(Должность)</w:t>
            </w:r>
          </w:p>
          <w:p w14:paraId="2F297E3E" w14:textId="77777777" w:rsidR="003B5379" w:rsidRPr="005D78B1" w:rsidRDefault="003B5379" w:rsidP="003B5379">
            <w:pPr>
              <w:ind w:firstLine="0"/>
              <w:jc w:val="left"/>
              <w:rPr>
                <w:rFonts w:ascii="Times New Roman" w:hAnsi="Times New Roman"/>
                <w:bCs/>
                <w:sz w:val="24"/>
                <w:szCs w:val="24"/>
              </w:rPr>
            </w:pPr>
          </w:p>
          <w:p w14:paraId="65DCE0FF" w14:textId="3C8B900B" w:rsidR="003B5379" w:rsidRPr="005D78B1" w:rsidRDefault="003B5379" w:rsidP="003B5379">
            <w:pPr>
              <w:ind w:firstLine="0"/>
              <w:jc w:val="left"/>
              <w:rPr>
                <w:rFonts w:ascii="Times New Roman" w:hAnsi="Times New Roman"/>
                <w:bCs/>
                <w:sz w:val="24"/>
                <w:szCs w:val="24"/>
              </w:rPr>
            </w:pPr>
            <w:r w:rsidRPr="005D78B1">
              <w:rPr>
                <w:rFonts w:ascii="Times New Roman" w:hAnsi="Times New Roman"/>
                <w:bCs/>
                <w:sz w:val="24"/>
                <w:szCs w:val="24"/>
              </w:rPr>
              <w:t>_______________/_</w:t>
            </w:r>
            <w:r w:rsidR="005D78B1">
              <w:rPr>
                <w:rFonts w:ascii="Times New Roman" w:hAnsi="Times New Roman"/>
                <w:bCs/>
                <w:sz w:val="24"/>
                <w:szCs w:val="24"/>
              </w:rPr>
              <w:t>__________</w:t>
            </w:r>
            <w:r w:rsidRPr="005D78B1">
              <w:rPr>
                <w:rFonts w:ascii="Times New Roman" w:hAnsi="Times New Roman"/>
                <w:bCs/>
                <w:sz w:val="24"/>
                <w:szCs w:val="24"/>
              </w:rPr>
              <w:t>/</w:t>
            </w:r>
          </w:p>
          <w:p w14:paraId="65B0739F" w14:textId="77777777" w:rsidR="00BB08A3" w:rsidRPr="005D78B1" w:rsidRDefault="003B5379" w:rsidP="005D78B1">
            <w:pPr>
              <w:ind w:firstLine="0"/>
              <w:jc w:val="left"/>
              <w:rPr>
                <w:rFonts w:ascii="Times New Roman" w:hAnsi="Times New Roman"/>
                <w:sz w:val="24"/>
                <w:szCs w:val="24"/>
              </w:rPr>
            </w:pPr>
            <w:proofErr w:type="spellStart"/>
            <w:r w:rsidRPr="005D78B1">
              <w:rPr>
                <w:rFonts w:ascii="Times New Roman" w:hAnsi="Times New Roman"/>
                <w:bCs/>
                <w:sz w:val="24"/>
                <w:szCs w:val="24"/>
              </w:rPr>
              <w:t>М.п</w:t>
            </w:r>
            <w:proofErr w:type="spellEnd"/>
            <w:r w:rsidRPr="005D78B1">
              <w:rPr>
                <w:rFonts w:ascii="Times New Roman" w:hAnsi="Times New Roman"/>
                <w:bCs/>
                <w:sz w:val="24"/>
                <w:szCs w:val="24"/>
              </w:rPr>
              <w:t>.</w:t>
            </w:r>
          </w:p>
        </w:tc>
        <w:tc>
          <w:tcPr>
            <w:tcW w:w="4644" w:type="dxa"/>
          </w:tcPr>
          <w:p w14:paraId="3D508490" w14:textId="77777777" w:rsidR="00805412" w:rsidRPr="005D78B1" w:rsidRDefault="00805412" w:rsidP="00BB08A3">
            <w:pPr>
              <w:ind w:hanging="16"/>
              <w:rPr>
                <w:rFonts w:ascii="Times New Roman" w:hAnsi="Times New Roman"/>
                <w:b/>
                <w:sz w:val="24"/>
                <w:szCs w:val="24"/>
              </w:rPr>
            </w:pPr>
            <w:r w:rsidRPr="005D78B1">
              <w:rPr>
                <w:rFonts w:ascii="Times New Roman" w:hAnsi="Times New Roman"/>
                <w:b/>
                <w:sz w:val="24"/>
                <w:szCs w:val="24"/>
              </w:rPr>
              <w:t>Поставщик</w:t>
            </w:r>
          </w:p>
          <w:p w14:paraId="54FA4E12" w14:textId="77777777" w:rsidR="00805412" w:rsidRPr="005D78B1" w:rsidRDefault="00805412" w:rsidP="00BB08A3">
            <w:pPr>
              <w:ind w:hanging="16"/>
              <w:rPr>
                <w:rFonts w:ascii="Times New Roman" w:hAnsi="Times New Roman"/>
                <w:sz w:val="24"/>
                <w:szCs w:val="24"/>
              </w:rPr>
            </w:pPr>
          </w:p>
          <w:p w14:paraId="2191E680" w14:textId="77777777" w:rsidR="00BB08A3" w:rsidRPr="005D78B1" w:rsidRDefault="00BB08A3" w:rsidP="00BB08A3">
            <w:pPr>
              <w:ind w:hanging="16"/>
              <w:rPr>
                <w:rFonts w:ascii="Times New Roman" w:hAnsi="Times New Roman"/>
                <w:sz w:val="24"/>
                <w:szCs w:val="24"/>
              </w:rPr>
            </w:pPr>
            <w:r w:rsidRPr="005D78B1">
              <w:rPr>
                <w:rFonts w:ascii="Times New Roman" w:hAnsi="Times New Roman"/>
                <w:sz w:val="24"/>
                <w:szCs w:val="24"/>
              </w:rPr>
              <w:t>Директор</w:t>
            </w:r>
            <w:r w:rsidR="00FB49DC" w:rsidRPr="005D78B1">
              <w:rPr>
                <w:rFonts w:ascii="Times New Roman" w:hAnsi="Times New Roman"/>
                <w:sz w:val="24"/>
                <w:szCs w:val="24"/>
              </w:rPr>
              <w:t xml:space="preserve"> </w:t>
            </w:r>
            <w:r w:rsidR="00FB49DC" w:rsidRPr="005D78B1">
              <w:rPr>
                <w:rFonts w:ascii="Times New Roman" w:hAnsi="Times New Roman" w:hint="eastAsia"/>
                <w:sz w:val="24"/>
                <w:szCs w:val="24"/>
              </w:rPr>
              <w:t>ФГБНУ</w:t>
            </w:r>
            <w:r w:rsidR="00FB49DC" w:rsidRPr="005D78B1">
              <w:rPr>
                <w:rFonts w:ascii="Times New Roman" w:hAnsi="Times New Roman"/>
                <w:sz w:val="24"/>
                <w:szCs w:val="24"/>
              </w:rPr>
              <w:t xml:space="preserve"> </w:t>
            </w:r>
            <w:r w:rsidR="00FB49DC" w:rsidRPr="005D78B1">
              <w:rPr>
                <w:rFonts w:ascii="Times New Roman" w:hAnsi="Times New Roman" w:hint="eastAsia"/>
                <w:sz w:val="24"/>
                <w:szCs w:val="24"/>
              </w:rPr>
              <w:t>ЦНСХБ</w:t>
            </w:r>
          </w:p>
          <w:p w14:paraId="75448DCB" w14:textId="77777777" w:rsidR="00BB08A3" w:rsidRPr="005D78B1" w:rsidRDefault="00BB08A3" w:rsidP="00BB08A3">
            <w:pPr>
              <w:ind w:hanging="16"/>
              <w:rPr>
                <w:rFonts w:ascii="Times New Roman" w:hAnsi="Times New Roman"/>
                <w:sz w:val="24"/>
                <w:szCs w:val="24"/>
              </w:rPr>
            </w:pPr>
          </w:p>
          <w:p w14:paraId="6200A805" w14:textId="77777777" w:rsidR="00BB08A3" w:rsidRPr="005D78B1" w:rsidRDefault="00BB08A3" w:rsidP="00317FFE">
            <w:pPr>
              <w:ind w:left="-108" w:firstLine="0"/>
              <w:rPr>
                <w:rFonts w:ascii="Times New Roman" w:hAnsi="Times New Roman"/>
                <w:sz w:val="24"/>
                <w:szCs w:val="24"/>
              </w:rPr>
            </w:pPr>
            <w:r w:rsidRPr="005D78B1">
              <w:rPr>
                <w:rFonts w:ascii="Times New Roman" w:hAnsi="Times New Roman"/>
                <w:sz w:val="24"/>
                <w:szCs w:val="24"/>
              </w:rPr>
              <w:t>_________________</w:t>
            </w:r>
            <w:r w:rsidR="00317FFE" w:rsidRPr="005D78B1">
              <w:rPr>
                <w:rFonts w:ascii="Times New Roman" w:hAnsi="Times New Roman"/>
                <w:sz w:val="24"/>
                <w:szCs w:val="24"/>
              </w:rPr>
              <w:t>Коленченко И.А.</w:t>
            </w:r>
          </w:p>
          <w:p w14:paraId="4E3AAAA5" w14:textId="77777777" w:rsidR="00BB08A3" w:rsidRPr="005D78B1" w:rsidRDefault="00BB08A3" w:rsidP="00BB08A3">
            <w:pPr>
              <w:ind w:hanging="16"/>
              <w:rPr>
                <w:rFonts w:ascii="Times New Roman" w:hAnsi="Times New Roman"/>
                <w:sz w:val="24"/>
                <w:szCs w:val="24"/>
              </w:rPr>
            </w:pPr>
            <w:r w:rsidRPr="005D78B1">
              <w:rPr>
                <w:rFonts w:ascii="Times New Roman" w:hAnsi="Times New Roman"/>
                <w:sz w:val="24"/>
                <w:szCs w:val="24"/>
              </w:rPr>
              <w:t>М.п.</w:t>
            </w:r>
          </w:p>
        </w:tc>
      </w:tr>
    </w:tbl>
    <w:p w14:paraId="209024A9" w14:textId="77777777" w:rsidR="00FE718F" w:rsidRPr="005D54F5" w:rsidRDefault="00FE718F" w:rsidP="00BB08A3">
      <w:pPr>
        <w:jc w:val="center"/>
        <w:rPr>
          <w:sz w:val="22"/>
          <w:szCs w:val="22"/>
        </w:rPr>
      </w:pPr>
    </w:p>
    <w:sectPr w:rsidR="00FE718F" w:rsidRPr="005D54F5" w:rsidSect="008B4584">
      <w:footerReference w:type="even" r:id="rId11"/>
      <w:footerReference w:type="default" r:id="rId12"/>
      <w:footerReference w:type="first" r:id="rId13"/>
      <w:footnotePr>
        <w:numRestart w:val="eachPage"/>
      </w:footnotePr>
      <w:type w:val="continuous"/>
      <w:pgSz w:w="11907" w:h="16840"/>
      <w:pgMar w:top="818" w:right="850" w:bottom="567" w:left="1418" w:header="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DAB8" w14:textId="77777777" w:rsidR="009E06FE" w:rsidRDefault="009E06FE">
      <w:r>
        <w:separator/>
      </w:r>
    </w:p>
  </w:endnote>
  <w:endnote w:type="continuationSeparator" w:id="0">
    <w:p w14:paraId="1F167CD6" w14:textId="77777777" w:rsidR="009E06FE" w:rsidRDefault="009E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AdverGoth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2457" w14:textId="77777777" w:rsidR="00317FFE" w:rsidRDefault="00970634" w:rsidP="004D356C">
    <w:pPr>
      <w:pStyle w:val="a4"/>
      <w:framePr w:wrap="around" w:vAnchor="text" w:hAnchor="margin" w:xAlign="right" w:y="1"/>
      <w:rPr>
        <w:rStyle w:val="aa"/>
      </w:rPr>
    </w:pPr>
    <w:r>
      <w:rPr>
        <w:rStyle w:val="aa"/>
      </w:rPr>
      <w:fldChar w:fldCharType="begin"/>
    </w:r>
    <w:r w:rsidR="00317FFE">
      <w:rPr>
        <w:rStyle w:val="aa"/>
      </w:rPr>
      <w:instrText xml:space="preserve">PAGE  </w:instrText>
    </w:r>
    <w:r>
      <w:rPr>
        <w:rStyle w:val="aa"/>
      </w:rPr>
      <w:fldChar w:fldCharType="end"/>
    </w:r>
  </w:p>
  <w:p w14:paraId="3639168A" w14:textId="77777777" w:rsidR="00317FFE" w:rsidRDefault="00317FFE" w:rsidP="0021722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E234" w14:textId="77777777" w:rsidR="008B4584" w:rsidRDefault="008B4584">
    <w:pPr>
      <w:pStyle w:val="a4"/>
      <w:jc w:val="right"/>
    </w:pPr>
    <w:r>
      <w:fldChar w:fldCharType="begin"/>
    </w:r>
    <w:r>
      <w:instrText>PAGE   \* MERGEFORMAT</w:instrText>
    </w:r>
    <w:r>
      <w:fldChar w:fldCharType="separate"/>
    </w:r>
    <w:r>
      <w:t>2</w:t>
    </w:r>
    <w:r>
      <w:fldChar w:fldCharType="end"/>
    </w:r>
  </w:p>
  <w:p w14:paraId="72647F92" w14:textId="77777777" w:rsidR="008B4584" w:rsidRDefault="008B458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803" w14:textId="77777777" w:rsidR="00317FFE" w:rsidRDefault="00970634">
    <w:pPr>
      <w:pStyle w:val="a4"/>
      <w:jc w:val="right"/>
    </w:pPr>
    <w:r>
      <w:fldChar w:fldCharType="begin"/>
    </w:r>
    <w:r w:rsidR="00317FFE">
      <w:instrText xml:space="preserve"> PAGE   \* MERGEFORMAT </w:instrText>
    </w:r>
    <w:r>
      <w:fldChar w:fldCharType="separate"/>
    </w:r>
    <w:r w:rsidR="00317FFE">
      <w:rPr>
        <w:noProof/>
      </w:rPr>
      <w:t>2</w:t>
    </w:r>
    <w:r>
      <w:fldChar w:fldCharType="end"/>
    </w:r>
  </w:p>
  <w:p w14:paraId="0A4724FA" w14:textId="77777777" w:rsidR="00317FFE" w:rsidRDefault="00317F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69CD" w14:textId="77777777" w:rsidR="009E06FE" w:rsidRDefault="009E06FE">
      <w:r>
        <w:separator/>
      </w:r>
    </w:p>
  </w:footnote>
  <w:footnote w:type="continuationSeparator" w:id="0">
    <w:p w14:paraId="709D8C3F" w14:textId="77777777" w:rsidR="009E06FE" w:rsidRDefault="009E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632"/>
    <w:multiLevelType w:val="hybridMultilevel"/>
    <w:tmpl w:val="6B9217FC"/>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1E276EB1"/>
    <w:multiLevelType w:val="multilevel"/>
    <w:tmpl w:val="AA88CEF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21C54C03"/>
    <w:multiLevelType w:val="multilevel"/>
    <w:tmpl w:val="AC7EDF3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945"/>
        </w:tabs>
        <w:ind w:left="945" w:hanging="45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3" w15:restartNumberingAfterBreak="0">
    <w:nsid w:val="226374F1"/>
    <w:multiLevelType w:val="hybridMultilevel"/>
    <w:tmpl w:val="9D4046B0"/>
    <w:lvl w:ilvl="0" w:tplc="2D683B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534E1"/>
    <w:multiLevelType w:val="multilevel"/>
    <w:tmpl w:val="D602B1AC"/>
    <w:lvl w:ilvl="0">
      <w:start w:val="1"/>
      <w:numFmt w:val="decimal"/>
      <w:lvlText w:val="%1."/>
      <w:lvlJc w:val="left"/>
      <w:pPr>
        <w:tabs>
          <w:tab w:val="num" w:pos="1182"/>
        </w:tabs>
        <w:ind w:left="0" w:firstLine="822"/>
      </w:pPr>
      <w:rPr>
        <w:rFonts w:hint="default"/>
      </w:rPr>
    </w:lvl>
    <w:lvl w:ilvl="1">
      <w:start w:val="3"/>
      <w:numFmt w:val="decimal"/>
      <w:lvlText w:val="%1.%2."/>
      <w:lvlJc w:val="left"/>
      <w:pPr>
        <w:tabs>
          <w:tab w:val="num" w:pos="1222"/>
        </w:tabs>
        <w:ind w:left="1222" w:hanging="825"/>
      </w:pPr>
      <w:rPr>
        <w:rFonts w:hint="default"/>
      </w:rPr>
    </w:lvl>
    <w:lvl w:ilvl="2">
      <w:start w:val="1"/>
      <w:numFmt w:val="decimal"/>
      <w:lvlText w:val="%1.%2.%3."/>
      <w:lvlJc w:val="left"/>
      <w:pPr>
        <w:tabs>
          <w:tab w:val="num" w:pos="1619"/>
        </w:tabs>
        <w:ind w:left="1619" w:hanging="825"/>
      </w:pPr>
      <w:rPr>
        <w:rFonts w:hint="default"/>
      </w:rPr>
    </w:lvl>
    <w:lvl w:ilvl="3">
      <w:start w:val="1"/>
      <w:numFmt w:val="decimal"/>
      <w:lvlText w:val="%1.%2.%3.%4."/>
      <w:lvlJc w:val="left"/>
      <w:pPr>
        <w:tabs>
          <w:tab w:val="num" w:pos="2016"/>
        </w:tabs>
        <w:ind w:left="2016" w:hanging="825"/>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5" w15:restartNumberingAfterBreak="0">
    <w:nsid w:val="262D3EB9"/>
    <w:multiLevelType w:val="hybridMultilevel"/>
    <w:tmpl w:val="DFA07E06"/>
    <w:lvl w:ilvl="0" w:tplc="A086B4E8">
      <w:start w:val="1"/>
      <w:numFmt w:val="decimal"/>
      <w:lvlText w:val="%1."/>
      <w:lvlJc w:val="righ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27756D22"/>
    <w:multiLevelType w:val="hybridMultilevel"/>
    <w:tmpl w:val="0664A7DE"/>
    <w:lvl w:ilvl="0" w:tplc="A086B4E8">
      <w:start w:val="1"/>
      <w:numFmt w:val="decimal"/>
      <w:lvlText w:val="%1."/>
      <w:lvlJc w:val="righ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2F0C1949"/>
    <w:multiLevelType w:val="multilevel"/>
    <w:tmpl w:val="9092DE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15:restartNumberingAfterBreak="0">
    <w:nsid w:val="3F850773"/>
    <w:multiLevelType w:val="multilevel"/>
    <w:tmpl w:val="CF9414FE"/>
    <w:lvl w:ilvl="0">
      <w:start w:val="2"/>
      <w:numFmt w:val="decimal"/>
      <w:lvlText w:val="%1."/>
      <w:lvlJc w:val="left"/>
      <w:pPr>
        <w:tabs>
          <w:tab w:val="num" w:pos="780"/>
        </w:tabs>
        <w:ind w:left="780" w:hanging="780"/>
      </w:pPr>
      <w:rPr>
        <w:rFonts w:hint="default"/>
      </w:rPr>
    </w:lvl>
    <w:lvl w:ilvl="1">
      <w:start w:val="5"/>
      <w:numFmt w:val="decimal"/>
      <w:lvlText w:val="%1.%2."/>
      <w:lvlJc w:val="left"/>
      <w:pPr>
        <w:tabs>
          <w:tab w:val="num" w:pos="1177"/>
        </w:tabs>
        <w:ind w:left="1177" w:hanging="780"/>
      </w:pPr>
      <w:rPr>
        <w:rFonts w:hint="default"/>
      </w:rPr>
    </w:lvl>
    <w:lvl w:ilvl="2">
      <w:start w:val="1"/>
      <w:numFmt w:val="decimal"/>
      <w:lvlText w:val="%1.%2.%3."/>
      <w:lvlJc w:val="left"/>
      <w:pPr>
        <w:tabs>
          <w:tab w:val="num" w:pos="1574"/>
        </w:tabs>
        <w:ind w:left="1574" w:hanging="780"/>
      </w:pPr>
      <w:rPr>
        <w:rFonts w:hint="default"/>
      </w:rPr>
    </w:lvl>
    <w:lvl w:ilvl="3">
      <w:start w:val="1"/>
      <w:numFmt w:val="decimal"/>
      <w:lvlText w:val="%1.%2.%3.%4."/>
      <w:lvlJc w:val="left"/>
      <w:pPr>
        <w:tabs>
          <w:tab w:val="num" w:pos="1971"/>
        </w:tabs>
        <w:ind w:left="1971" w:hanging="7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9" w15:restartNumberingAfterBreak="0">
    <w:nsid w:val="4A130FB1"/>
    <w:multiLevelType w:val="multilevel"/>
    <w:tmpl w:val="7340EA94"/>
    <w:lvl w:ilvl="0">
      <w:start w:val="3"/>
      <w:numFmt w:val="decimal"/>
      <w:lvlText w:val="%1."/>
      <w:lvlJc w:val="left"/>
      <w:pPr>
        <w:tabs>
          <w:tab w:val="num" w:pos="795"/>
        </w:tabs>
        <w:ind w:left="795" w:hanging="795"/>
      </w:pPr>
      <w:rPr>
        <w:rFonts w:hint="default"/>
      </w:rPr>
    </w:lvl>
    <w:lvl w:ilvl="1">
      <w:start w:val="4"/>
      <w:numFmt w:val="decimal"/>
      <w:lvlText w:val="%1.%2."/>
      <w:lvlJc w:val="left"/>
      <w:pPr>
        <w:tabs>
          <w:tab w:val="num" w:pos="1192"/>
        </w:tabs>
        <w:ind w:left="1192" w:hanging="795"/>
      </w:pPr>
      <w:rPr>
        <w:rFonts w:hint="default"/>
      </w:rPr>
    </w:lvl>
    <w:lvl w:ilvl="2">
      <w:start w:val="1"/>
      <w:numFmt w:val="decimal"/>
      <w:lvlText w:val="%1.%2.%3."/>
      <w:lvlJc w:val="left"/>
      <w:pPr>
        <w:tabs>
          <w:tab w:val="num" w:pos="1589"/>
        </w:tabs>
        <w:ind w:left="1589" w:hanging="795"/>
      </w:pPr>
      <w:rPr>
        <w:rFonts w:hint="default"/>
      </w:rPr>
    </w:lvl>
    <w:lvl w:ilvl="3">
      <w:start w:val="1"/>
      <w:numFmt w:val="decimal"/>
      <w:lvlText w:val="%1.%2.%3.%4."/>
      <w:lvlJc w:val="left"/>
      <w:pPr>
        <w:tabs>
          <w:tab w:val="num" w:pos="1986"/>
        </w:tabs>
        <w:ind w:left="1986" w:hanging="795"/>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0" w15:restartNumberingAfterBreak="0">
    <w:nsid w:val="501278BA"/>
    <w:multiLevelType w:val="multilevel"/>
    <w:tmpl w:val="5FBC06DE"/>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1" w15:restartNumberingAfterBreak="0">
    <w:nsid w:val="52CE7D59"/>
    <w:multiLevelType w:val="singleLevel"/>
    <w:tmpl w:val="3C1AFEBA"/>
    <w:lvl w:ilvl="0">
      <w:start w:val="1"/>
      <w:numFmt w:val="bullet"/>
      <w:lvlText w:val="–"/>
      <w:lvlJc w:val="left"/>
      <w:pPr>
        <w:tabs>
          <w:tab w:val="num" w:pos="700"/>
        </w:tabs>
        <w:ind w:left="700" w:hanging="360"/>
      </w:pPr>
      <w:rPr>
        <w:rFonts w:hint="default"/>
      </w:rPr>
    </w:lvl>
  </w:abstractNum>
  <w:abstractNum w:abstractNumId="12" w15:restartNumberingAfterBreak="0">
    <w:nsid w:val="562228A4"/>
    <w:multiLevelType w:val="multilevel"/>
    <w:tmpl w:val="B26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66156"/>
    <w:multiLevelType w:val="hybridMultilevel"/>
    <w:tmpl w:val="F92EF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8190314"/>
    <w:multiLevelType w:val="hybridMultilevel"/>
    <w:tmpl w:val="9EAE1254"/>
    <w:lvl w:ilvl="0" w:tplc="0419000F">
      <w:start w:val="1"/>
      <w:numFmt w:val="decimal"/>
      <w:lvlText w:val="%1."/>
      <w:lvlJc w:val="left"/>
      <w:pPr>
        <w:tabs>
          <w:tab w:val="num" w:pos="862"/>
        </w:tabs>
        <w:ind w:left="862" w:hanging="360"/>
      </w:pPr>
      <w:rPr>
        <w:rFonts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5E605918"/>
    <w:multiLevelType w:val="multilevel"/>
    <w:tmpl w:val="84D66B8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6" w15:restartNumberingAfterBreak="0">
    <w:nsid w:val="5F3A728B"/>
    <w:multiLevelType w:val="singleLevel"/>
    <w:tmpl w:val="137E1B2A"/>
    <w:lvl w:ilvl="0">
      <w:start w:val="4"/>
      <w:numFmt w:val="decimal"/>
      <w:lvlText w:val="7.%1."/>
      <w:legacy w:legacy="1" w:legacySpace="0" w:legacyIndent="581"/>
      <w:lvlJc w:val="left"/>
      <w:rPr>
        <w:rFonts w:ascii="Times New Roman" w:hAnsi="Times New Roman" w:cs="Times New Roman" w:hint="default"/>
      </w:rPr>
    </w:lvl>
  </w:abstractNum>
  <w:abstractNum w:abstractNumId="17" w15:restartNumberingAfterBreak="0">
    <w:nsid w:val="64D04C2F"/>
    <w:multiLevelType w:val="multilevel"/>
    <w:tmpl w:val="C338B00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74"/>
        </w:tabs>
        <w:ind w:left="374" w:hanging="36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150"/>
        </w:tabs>
        <w:ind w:left="1150" w:hanging="108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18" w15:restartNumberingAfterBreak="0">
    <w:nsid w:val="696C23EB"/>
    <w:multiLevelType w:val="multilevel"/>
    <w:tmpl w:val="1A7C674E"/>
    <w:lvl w:ilvl="0">
      <w:start w:val="1"/>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9" w15:restartNumberingAfterBreak="0">
    <w:nsid w:val="6CDF0299"/>
    <w:multiLevelType w:val="singleLevel"/>
    <w:tmpl w:val="B1266B2A"/>
    <w:lvl w:ilvl="0">
      <w:start w:val="1"/>
      <w:numFmt w:val="decimal"/>
      <w:lvlText w:val="7.%1."/>
      <w:legacy w:legacy="1" w:legacySpace="0" w:legacyIndent="581"/>
      <w:lvlJc w:val="left"/>
      <w:rPr>
        <w:rFonts w:ascii="Times New Roman" w:hAnsi="Times New Roman" w:cs="Times New Roman" w:hint="default"/>
      </w:rPr>
    </w:lvl>
  </w:abstractNum>
  <w:abstractNum w:abstractNumId="20" w15:restartNumberingAfterBreak="0">
    <w:nsid w:val="6F37735A"/>
    <w:multiLevelType w:val="multilevel"/>
    <w:tmpl w:val="B4022F5E"/>
    <w:lvl w:ilvl="0">
      <w:start w:val="5"/>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86"/>
        </w:tabs>
        <w:ind w:left="786"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21" w15:restartNumberingAfterBreak="0">
    <w:nsid w:val="721F6A27"/>
    <w:multiLevelType w:val="hybridMultilevel"/>
    <w:tmpl w:val="E722A5C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49105531">
    <w:abstractNumId w:val="11"/>
  </w:num>
  <w:num w:numId="2" w16cid:durableId="1665622219">
    <w:abstractNumId w:val="4"/>
  </w:num>
  <w:num w:numId="3" w16cid:durableId="584535860">
    <w:abstractNumId w:val="8"/>
  </w:num>
  <w:num w:numId="4" w16cid:durableId="1300840521">
    <w:abstractNumId w:val="15"/>
  </w:num>
  <w:num w:numId="5" w16cid:durableId="1796363405">
    <w:abstractNumId w:val="2"/>
  </w:num>
  <w:num w:numId="6" w16cid:durableId="693381532">
    <w:abstractNumId w:val="9"/>
  </w:num>
  <w:num w:numId="7" w16cid:durableId="617955738">
    <w:abstractNumId w:val="19"/>
  </w:num>
  <w:num w:numId="8" w16cid:durableId="1364213699">
    <w:abstractNumId w:val="16"/>
  </w:num>
  <w:num w:numId="9" w16cid:durableId="652026002">
    <w:abstractNumId w:val="17"/>
  </w:num>
  <w:num w:numId="10" w16cid:durableId="145707353">
    <w:abstractNumId w:val="20"/>
  </w:num>
  <w:num w:numId="11" w16cid:durableId="1677684836">
    <w:abstractNumId w:val="7"/>
  </w:num>
  <w:num w:numId="12" w16cid:durableId="653798957">
    <w:abstractNumId w:val="13"/>
  </w:num>
  <w:num w:numId="13" w16cid:durableId="356587317">
    <w:abstractNumId w:val="21"/>
  </w:num>
  <w:num w:numId="14" w16cid:durableId="1437208817">
    <w:abstractNumId w:val="12"/>
  </w:num>
  <w:num w:numId="15" w16cid:durableId="1268197523">
    <w:abstractNumId w:val="0"/>
  </w:num>
  <w:num w:numId="16" w16cid:durableId="1709063242">
    <w:abstractNumId w:val="14"/>
  </w:num>
  <w:num w:numId="17" w16cid:durableId="536502174">
    <w:abstractNumId w:val="5"/>
  </w:num>
  <w:num w:numId="18" w16cid:durableId="68893774">
    <w:abstractNumId w:val="6"/>
  </w:num>
  <w:num w:numId="19" w16cid:durableId="1088307140">
    <w:abstractNumId w:val="10"/>
  </w:num>
  <w:num w:numId="20" w16cid:durableId="1037008732">
    <w:abstractNumId w:val="18"/>
  </w:num>
  <w:num w:numId="21" w16cid:durableId="1203523023">
    <w:abstractNumId w:val="1"/>
  </w:num>
  <w:num w:numId="22" w16cid:durableId="115044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D8"/>
    <w:rsid w:val="0001198E"/>
    <w:rsid w:val="00015282"/>
    <w:rsid w:val="00020C95"/>
    <w:rsid w:val="000316D8"/>
    <w:rsid w:val="00037854"/>
    <w:rsid w:val="00042311"/>
    <w:rsid w:val="00056933"/>
    <w:rsid w:val="0007332C"/>
    <w:rsid w:val="000A3CF6"/>
    <w:rsid w:val="000A58DA"/>
    <w:rsid w:val="000A71E9"/>
    <w:rsid w:val="000B6845"/>
    <w:rsid w:val="000B7850"/>
    <w:rsid w:val="000C6F1F"/>
    <w:rsid w:val="000D1CC1"/>
    <w:rsid w:val="000D6B06"/>
    <w:rsid w:val="000E3FFB"/>
    <w:rsid w:val="000E6D97"/>
    <w:rsid w:val="000F2599"/>
    <w:rsid w:val="000F6686"/>
    <w:rsid w:val="0010149B"/>
    <w:rsid w:val="001263E1"/>
    <w:rsid w:val="0013580C"/>
    <w:rsid w:val="001535AD"/>
    <w:rsid w:val="00161BF1"/>
    <w:rsid w:val="00175BD3"/>
    <w:rsid w:val="00182767"/>
    <w:rsid w:val="0018324B"/>
    <w:rsid w:val="00185CC4"/>
    <w:rsid w:val="001939F8"/>
    <w:rsid w:val="001978E9"/>
    <w:rsid w:val="001A365F"/>
    <w:rsid w:val="001A5BCD"/>
    <w:rsid w:val="001D3273"/>
    <w:rsid w:val="001D7D0D"/>
    <w:rsid w:val="001E2281"/>
    <w:rsid w:val="001F7256"/>
    <w:rsid w:val="00203B95"/>
    <w:rsid w:val="0021054D"/>
    <w:rsid w:val="00217221"/>
    <w:rsid w:val="00236813"/>
    <w:rsid w:val="00236D65"/>
    <w:rsid w:val="00244371"/>
    <w:rsid w:val="00244B20"/>
    <w:rsid w:val="00244C53"/>
    <w:rsid w:val="002463F3"/>
    <w:rsid w:val="00253589"/>
    <w:rsid w:val="002573D0"/>
    <w:rsid w:val="00257A26"/>
    <w:rsid w:val="00260D6A"/>
    <w:rsid w:val="00272748"/>
    <w:rsid w:val="00273E27"/>
    <w:rsid w:val="002765AE"/>
    <w:rsid w:val="0028083D"/>
    <w:rsid w:val="00281A52"/>
    <w:rsid w:val="00287951"/>
    <w:rsid w:val="00295820"/>
    <w:rsid w:val="002971E6"/>
    <w:rsid w:val="002A0B5B"/>
    <w:rsid w:val="002B1B81"/>
    <w:rsid w:val="002B6921"/>
    <w:rsid w:val="002C34F7"/>
    <w:rsid w:val="002C5819"/>
    <w:rsid w:val="002C69C9"/>
    <w:rsid w:val="002D7FDF"/>
    <w:rsid w:val="002E043E"/>
    <w:rsid w:val="002E66AD"/>
    <w:rsid w:val="002E75E2"/>
    <w:rsid w:val="002F2800"/>
    <w:rsid w:val="00317FFE"/>
    <w:rsid w:val="00322CD6"/>
    <w:rsid w:val="003256AF"/>
    <w:rsid w:val="00337BF3"/>
    <w:rsid w:val="0034624A"/>
    <w:rsid w:val="00364513"/>
    <w:rsid w:val="00365C2D"/>
    <w:rsid w:val="003817DF"/>
    <w:rsid w:val="0038283E"/>
    <w:rsid w:val="00387C94"/>
    <w:rsid w:val="00390FF8"/>
    <w:rsid w:val="00396015"/>
    <w:rsid w:val="00396CCE"/>
    <w:rsid w:val="003A54C8"/>
    <w:rsid w:val="003A734F"/>
    <w:rsid w:val="003A7AF5"/>
    <w:rsid w:val="003B0ABD"/>
    <w:rsid w:val="003B0D02"/>
    <w:rsid w:val="003B0DA1"/>
    <w:rsid w:val="003B5379"/>
    <w:rsid w:val="003B6095"/>
    <w:rsid w:val="003B632A"/>
    <w:rsid w:val="003B7C11"/>
    <w:rsid w:val="003C21E7"/>
    <w:rsid w:val="003D360E"/>
    <w:rsid w:val="003D4CE8"/>
    <w:rsid w:val="003E1CFA"/>
    <w:rsid w:val="003F5955"/>
    <w:rsid w:val="003F7F12"/>
    <w:rsid w:val="00415270"/>
    <w:rsid w:val="00415889"/>
    <w:rsid w:val="004206E7"/>
    <w:rsid w:val="0043232F"/>
    <w:rsid w:val="0044293E"/>
    <w:rsid w:val="00454A5B"/>
    <w:rsid w:val="00474968"/>
    <w:rsid w:val="00480680"/>
    <w:rsid w:val="00486FD3"/>
    <w:rsid w:val="00494D01"/>
    <w:rsid w:val="00495D01"/>
    <w:rsid w:val="004A59CF"/>
    <w:rsid w:val="004C2338"/>
    <w:rsid w:val="004C2F2B"/>
    <w:rsid w:val="004C4B84"/>
    <w:rsid w:val="004C5A70"/>
    <w:rsid w:val="004C73F3"/>
    <w:rsid w:val="004D356C"/>
    <w:rsid w:val="004D500B"/>
    <w:rsid w:val="004F2C80"/>
    <w:rsid w:val="004F6030"/>
    <w:rsid w:val="004F691D"/>
    <w:rsid w:val="005037AA"/>
    <w:rsid w:val="00503C85"/>
    <w:rsid w:val="00506E08"/>
    <w:rsid w:val="00511F5F"/>
    <w:rsid w:val="00516AB8"/>
    <w:rsid w:val="005205A2"/>
    <w:rsid w:val="005206E5"/>
    <w:rsid w:val="00524B57"/>
    <w:rsid w:val="005323B3"/>
    <w:rsid w:val="0053356C"/>
    <w:rsid w:val="0054287E"/>
    <w:rsid w:val="00543F14"/>
    <w:rsid w:val="00550774"/>
    <w:rsid w:val="0056673D"/>
    <w:rsid w:val="005755DF"/>
    <w:rsid w:val="005878B7"/>
    <w:rsid w:val="00591635"/>
    <w:rsid w:val="005919D8"/>
    <w:rsid w:val="005A22B5"/>
    <w:rsid w:val="005A2467"/>
    <w:rsid w:val="005A3B1A"/>
    <w:rsid w:val="005A6122"/>
    <w:rsid w:val="005B78FD"/>
    <w:rsid w:val="005C2BC6"/>
    <w:rsid w:val="005C38F8"/>
    <w:rsid w:val="005C4548"/>
    <w:rsid w:val="005C73EF"/>
    <w:rsid w:val="005D54F5"/>
    <w:rsid w:val="005D5D21"/>
    <w:rsid w:val="005D7735"/>
    <w:rsid w:val="005D78B1"/>
    <w:rsid w:val="005E48A8"/>
    <w:rsid w:val="005F76EB"/>
    <w:rsid w:val="005F7B08"/>
    <w:rsid w:val="0060429D"/>
    <w:rsid w:val="00607C6B"/>
    <w:rsid w:val="006132B2"/>
    <w:rsid w:val="0061696D"/>
    <w:rsid w:val="0062521E"/>
    <w:rsid w:val="006271D9"/>
    <w:rsid w:val="00627EB3"/>
    <w:rsid w:val="00637309"/>
    <w:rsid w:val="006506A3"/>
    <w:rsid w:val="00662AE4"/>
    <w:rsid w:val="00672168"/>
    <w:rsid w:val="00674649"/>
    <w:rsid w:val="00680479"/>
    <w:rsid w:val="00682FE5"/>
    <w:rsid w:val="0069251E"/>
    <w:rsid w:val="00692D2C"/>
    <w:rsid w:val="006952E4"/>
    <w:rsid w:val="006B38DC"/>
    <w:rsid w:val="006C6AC8"/>
    <w:rsid w:val="006E5519"/>
    <w:rsid w:val="006E60D4"/>
    <w:rsid w:val="006F113E"/>
    <w:rsid w:val="006F323A"/>
    <w:rsid w:val="006F424E"/>
    <w:rsid w:val="00702CB3"/>
    <w:rsid w:val="00704ABD"/>
    <w:rsid w:val="00707E42"/>
    <w:rsid w:val="0073263E"/>
    <w:rsid w:val="00735A07"/>
    <w:rsid w:val="00744504"/>
    <w:rsid w:val="00746A33"/>
    <w:rsid w:val="00746D3C"/>
    <w:rsid w:val="00755D00"/>
    <w:rsid w:val="007634CC"/>
    <w:rsid w:val="00765D72"/>
    <w:rsid w:val="00771C89"/>
    <w:rsid w:val="00771F8D"/>
    <w:rsid w:val="00772C74"/>
    <w:rsid w:val="00787F77"/>
    <w:rsid w:val="007958B4"/>
    <w:rsid w:val="007A48EC"/>
    <w:rsid w:val="007B1CC1"/>
    <w:rsid w:val="007D61C1"/>
    <w:rsid w:val="007F1B58"/>
    <w:rsid w:val="00802870"/>
    <w:rsid w:val="00805412"/>
    <w:rsid w:val="008103A7"/>
    <w:rsid w:val="00826BCF"/>
    <w:rsid w:val="0084565C"/>
    <w:rsid w:val="00845F04"/>
    <w:rsid w:val="00846322"/>
    <w:rsid w:val="00862A75"/>
    <w:rsid w:val="008649C4"/>
    <w:rsid w:val="00867F83"/>
    <w:rsid w:val="0087347A"/>
    <w:rsid w:val="008738AF"/>
    <w:rsid w:val="008753D2"/>
    <w:rsid w:val="008A0898"/>
    <w:rsid w:val="008B4584"/>
    <w:rsid w:val="008B7E87"/>
    <w:rsid w:val="008C2D42"/>
    <w:rsid w:val="008C724F"/>
    <w:rsid w:val="008D34B8"/>
    <w:rsid w:val="008D397D"/>
    <w:rsid w:val="008F397A"/>
    <w:rsid w:val="00903A91"/>
    <w:rsid w:val="0092015E"/>
    <w:rsid w:val="0093379F"/>
    <w:rsid w:val="00942523"/>
    <w:rsid w:val="00943095"/>
    <w:rsid w:val="009468E3"/>
    <w:rsid w:val="00952F55"/>
    <w:rsid w:val="009578D1"/>
    <w:rsid w:val="00964040"/>
    <w:rsid w:val="00970634"/>
    <w:rsid w:val="00973163"/>
    <w:rsid w:val="009838CD"/>
    <w:rsid w:val="0099624D"/>
    <w:rsid w:val="009A00E9"/>
    <w:rsid w:val="009B284E"/>
    <w:rsid w:val="009B2D35"/>
    <w:rsid w:val="009C7536"/>
    <w:rsid w:val="009D0578"/>
    <w:rsid w:val="009E06FE"/>
    <w:rsid w:val="009F013E"/>
    <w:rsid w:val="009F78F7"/>
    <w:rsid w:val="00A01F0F"/>
    <w:rsid w:val="00A022F4"/>
    <w:rsid w:val="00A20650"/>
    <w:rsid w:val="00A24E20"/>
    <w:rsid w:val="00A27850"/>
    <w:rsid w:val="00A446B9"/>
    <w:rsid w:val="00A5654E"/>
    <w:rsid w:val="00A61BA2"/>
    <w:rsid w:val="00A66F32"/>
    <w:rsid w:val="00A82859"/>
    <w:rsid w:val="00A94CAB"/>
    <w:rsid w:val="00A97E62"/>
    <w:rsid w:val="00AB74B4"/>
    <w:rsid w:val="00AD7304"/>
    <w:rsid w:val="00AE0C86"/>
    <w:rsid w:val="00AE4DB9"/>
    <w:rsid w:val="00AF081E"/>
    <w:rsid w:val="00AF0E20"/>
    <w:rsid w:val="00AF17CB"/>
    <w:rsid w:val="00AF62F9"/>
    <w:rsid w:val="00B1259F"/>
    <w:rsid w:val="00B1405C"/>
    <w:rsid w:val="00B36A35"/>
    <w:rsid w:val="00B41147"/>
    <w:rsid w:val="00B55FD3"/>
    <w:rsid w:val="00B605F5"/>
    <w:rsid w:val="00B75EBB"/>
    <w:rsid w:val="00B819AE"/>
    <w:rsid w:val="00B91240"/>
    <w:rsid w:val="00BA1CCF"/>
    <w:rsid w:val="00BA292D"/>
    <w:rsid w:val="00BB08A3"/>
    <w:rsid w:val="00BB1FBA"/>
    <w:rsid w:val="00BB287B"/>
    <w:rsid w:val="00BB3515"/>
    <w:rsid w:val="00BB46EE"/>
    <w:rsid w:val="00BB5F2F"/>
    <w:rsid w:val="00BB6A4E"/>
    <w:rsid w:val="00BC1F21"/>
    <w:rsid w:val="00BD0108"/>
    <w:rsid w:val="00BD0E82"/>
    <w:rsid w:val="00BD21B2"/>
    <w:rsid w:val="00BD3F0B"/>
    <w:rsid w:val="00BF2688"/>
    <w:rsid w:val="00BF53DC"/>
    <w:rsid w:val="00C0657D"/>
    <w:rsid w:val="00C135B8"/>
    <w:rsid w:val="00C136D2"/>
    <w:rsid w:val="00C20FA0"/>
    <w:rsid w:val="00C242F7"/>
    <w:rsid w:val="00C43ECE"/>
    <w:rsid w:val="00C53D97"/>
    <w:rsid w:val="00C63CB1"/>
    <w:rsid w:val="00C66900"/>
    <w:rsid w:val="00C7265C"/>
    <w:rsid w:val="00C773D3"/>
    <w:rsid w:val="00C855D4"/>
    <w:rsid w:val="00C971C8"/>
    <w:rsid w:val="00C9723F"/>
    <w:rsid w:val="00CA38C2"/>
    <w:rsid w:val="00CA62E1"/>
    <w:rsid w:val="00CA7CC4"/>
    <w:rsid w:val="00CB4806"/>
    <w:rsid w:val="00CB5FF9"/>
    <w:rsid w:val="00CC2FC5"/>
    <w:rsid w:val="00CC3550"/>
    <w:rsid w:val="00CC7F01"/>
    <w:rsid w:val="00CD65F9"/>
    <w:rsid w:val="00CE51FF"/>
    <w:rsid w:val="00D01F81"/>
    <w:rsid w:val="00D24BA4"/>
    <w:rsid w:val="00D332CA"/>
    <w:rsid w:val="00D35976"/>
    <w:rsid w:val="00D453DE"/>
    <w:rsid w:val="00D6172A"/>
    <w:rsid w:val="00D73F60"/>
    <w:rsid w:val="00D7401F"/>
    <w:rsid w:val="00DA278E"/>
    <w:rsid w:val="00DA4123"/>
    <w:rsid w:val="00DC178C"/>
    <w:rsid w:val="00DC199D"/>
    <w:rsid w:val="00DC1A6B"/>
    <w:rsid w:val="00DD3D39"/>
    <w:rsid w:val="00DD4C4E"/>
    <w:rsid w:val="00DE49A2"/>
    <w:rsid w:val="00DE641A"/>
    <w:rsid w:val="00DF20DF"/>
    <w:rsid w:val="00DF2634"/>
    <w:rsid w:val="00E0216D"/>
    <w:rsid w:val="00E03340"/>
    <w:rsid w:val="00E07179"/>
    <w:rsid w:val="00E07DFF"/>
    <w:rsid w:val="00E173DD"/>
    <w:rsid w:val="00E26677"/>
    <w:rsid w:val="00E300A4"/>
    <w:rsid w:val="00E368BC"/>
    <w:rsid w:val="00E45F1C"/>
    <w:rsid w:val="00E51BC6"/>
    <w:rsid w:val="00E525C0"/>
    <w:rsid w:val="00E551D4"/>
    <w:rsid w:val="00E563D0"/>
    <w:rsid w:val="00E821A4"/>
    <w:rsid w:val="00E96414"/>
    <w:rsid w:val="00E967D5"/>
    <w:rsid w:val="00EA3D3C"/>
    <w:rsid w:val="00EC75A7"/>
    <w:rsid w:val="00EE27F0"/>
    <w:rsid w:val="00EE553F"/>
    <w:rsid w:val="00EE5825"/>
    <w:rsid w:val="00EF5B4C"/>
    <w:rsid w:val="00EF7BF2"/>
    <w:rsid w:val="00F028B4"/>
    <w:rsid w:val="00F04442"/>
    <w:rsid w:val="00F112A2"/>
    <w:rsid w:val="00F118D7"/>
    <w:rsid w:val="00F15DFA"/>
    <w:rsid w:val="00F23E61"/>
    <w:rsid w:val="00F35349"/>
    <w:rsid w:val="00F365C3"/>
    <w:rsid w:val="00F43A81"/>
    <w:rsid w:val="00F4575A"/>
    <w:rsid w:val="00F55815"/>
    <w:rsid w:val="00FB182B"/>
    <w:rsid w:val="00FB49DC"/>
    <w:rsid w:val="00FB75C9"/>
    <w:rsid w:val="00FC594F"/>
    <w:rsid w:val="00FD0BA5"/>
    <w:rsid w:val="00FE4103"/>
    <w:rsid w:val="00FE718F"/>
    <w:rsid w:val="00FE78BF"/>
    <w:rsid w:val="00FF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FAD9"/>
  <w15:docId w15:val="{CC262405-94F7-48A1-A546-9AC8DFC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20DF"/>
    <w:pPr>
      <w:ind w:firstLine="397"/>
      <w:jc w:val="both"/>
    </w:pPr>
    <w:rPr>
      <w:rFonts w:ascii="TimesET" w:hAnsi="TimesET"/>
    </w:rPr>
  </w:style>
  <w:style w:type="paragraph" w:styleId="1">
    <w:name w:val="heading 1"/>
    <w:basedOn w:val="a"/>
    <w:next w:val="a"/>
    <w:qFormat/>
    <w:rsid w:val="00970634"/>
    <w:pPr>
      <w:keepNext/>
      <w:keepLines/>
      <w:suppressAutoHyphens/>
      <w:spacing w:before="200" w:after="160"/>
      <w:ind w:firstLine="0"/>
      <w:jc w:val="center"/>
      <w:outlineLvl w:val="0"/>
    </w:pPr>
    <w:rPr>
      <w:b/>
      <w:caps/>
      <w:sz w:val="22"/>
    </w:rPr>
  </w:style>
  <w:style w:type="paragraph" w:styleId="2">
    <w:name w:val="heading 2"/>
    <w:basedOn w:val="a"/>
    <w:next w:val="a"/>
    <w:qFormat/>
    <w:rsid w:val="00970634"/>
    <w:pPr>
      <w:keepNext/>
      <w:suppressAutoHyphens/>
      <w:spacing w:before="120" w:after="80"/>
      <w:ind w:firstLine="0"/>
      <w:jc w:val="center"/>
      <w:outlineLvl w:val="1"/>
    </w:pPr>
    <w:rPr>
      <w:b/>
    </w:rPr>
  </w:style>
  <w:style w:type="paragraph" w:styleId="3">
    <w:name w:val="heading 3"/>
    <w:basedOn w:val="a"/>
    <w:next w:val="a"/>
    <w:qFormat/>
    <w:rsid w:val="00970634"/>
    <w:pPr>
      <w:keepNext/>
      <w:spacing w:before="120" w:after="80"/>
      <w:ind w:firstLine="0"/>
      <w:jc w:val="center"/>
      <w:outlineLvl w:val="2"/>
    </w:pPr>
    <w:rPr>
      <w:rFonts w:ascii="Pragmatica" w:hAnsi="Pragmatica"/>
      <w:b/>
      <w:i/>
    </w:rPr>
  </w:style>
  <w:style w:type="paragraph" w:styleId="4">
    <w:name w:val="heading 4"/>
    <w:basedOn w:val="a"/>
    <w:next w:val="a"/>
    <w:qFormat/>
    <w:rsid w:val="00970634"/>
    <w:pPr>
      <w:keepNext/>
      <w:spacing w:before="80" w:after="60"/>
      <w:ind w:firstLine="0"/>
      <w:jc w:val="center"/>
      <w:outlineLvl w:val="3"/>
    </w:pPr>
    <w:rPr>
      <w:spacing w:val="60"/>
    </w:rPr>
  </w:style>
  <w:style w:type="paragraph" w:styleId="5">
    <w:name w:val="heading 5"/>
    <w:basedOn w:val="a"/>
    <w:next w:val="a"/>
    <w:qFormat/>
    <w:rsid w:val="00970634"/>
    <w:pPr>
      <w:keepNext/>
      <w:pageBreakBefore/>
      <w:tabs>
        <w:tab w:val="left" w:pos="5670"/>
      </w:tabs>
      <w:ind w:firstLine="0"/>
      <w:jc w:val="right"/>
      <w:outlineLvl w:val="4"/>
    </w:pPr>
    <w:rPr>
      <w:rFonts w:ascii="Times New Roman" w:hAnsi="Times New Roman"/>
      <w:i/>
      <w:sz w:val="24"/>
    </w:rPr>
  </w:style>
  <w:style w:type="paragraph" w:styleId="6">
    <w:name w:val="heading 6"/>
    <w:basedOn w:val="a"/>
    <w:next w:val="a"/>
    <w:qFormat/>
    <w:rsid w:val="00970634"/>
    <w:pPr>
      <w:keepNext/>
      <w:tabs>
        <w:tab w:val="left" w:pos="5670"/>
      </w:tabs>
      <w:ind w:firstLine="0"/>
      <w:jc w:val="right"/>
      <w:outlineLvl w:val="5"/>
    </w:pPr>
    <w:rPr>
      <w:rFonts w:ascii="Times New Roman" w:hAnsi="Times New Roman"/>
      <w:i/>
    </w:rPr>
  </w:style>
  <w:style w:type="paragraph" w:styleId="7">
    <w:name w:val="heading 7"/>
    <w:basedOn w:val="a"/>
    <w:next w:val="a"/>
    <w:qFormat/>
    <w:rsid w:val="00970634"/>
    <w:pPr>
      <w:keepNext/>
      <w:jc w:val="right"/>
      <w:outlineLvl w:val="6"/>
    </w:pPr>
    <w:rPr>
      <w:rFonts w:ascii="Times New Roman" w:hAnsi="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еее"/>
    <w:basedOn w:val="a"/>
    <w:rsid w:val="00970634"/>
    <w:pPr>
      <w:spacing w:after="80"/>
    </w:pPr>
    <w:rPr>
      <w:lang w:val="en-US"/>
    </w:rPr>
  </w:style>
  <w:style w:type="paragraph" w:styleId="a4">
    <w:name w:val="footer"/>
    <w:basedOn w:val="a"/>
    <w:link w:val="a5"/>
    <w:uiPriority w:val="99"/>
    <w:rsid w:val="00970634"/>
    <w:pPr>
      <w:tabs>
        <w:tab w:val="center" w:pos="4536"/>
        <w:tab w:val="right" w:pos="9072"/>
      </w:tabs>
    </w:pPr>
  </w:style>
  <w:style w:type="paragraph" w:styleId="a6">
    <w:name w:val="Subtitle"/>
    <w:basedOn w:val="a"/>
    <w:next w:val="a7"/>
    <w:qFormat/>
    <w:rsid w:val="00970634"/>
    <w:pPr>
      <w:spacing w:after="60"/>
      <w:jc w:val="center"/>
    </w:pPr>
    <w:rPr>
      <w:rFonts w:ascii="Pragmatica" w:hAnsi="Pragmatica"/>
      <w:i/>
    </w:rPr>
  </w:style>
  <w:style w:type="paragraph" w:styleId="a7">
    <w:name w:val="table of authorities"/>
    <w:basedOn w:val="a"/>
    <w:next w:val="a"/>
    <w:semiHidden/>
    <w:rsid w:val="00970634"/>
    <w:pPr>
      <w:tabs>
        <w:tab w:val="right" w:leader="dot" w:pos="9072"/>
      </w:tabs>
      <w:ind w:left="240" w:hanging="240"/>
    </w:pPr>
  </w:style>
  <w:style w:type="paragraph" w:customStyle="1" w:styleId="10">
    <w:name w:val="Стиль1"/>
    <w:basedOn w:val="a"/>
    <w:rsid w:val="00970634"/>
    <w:rPr>
      <w:b/>
    </w:rPr>
  </w:style>
  <w:style w:type="paragraph" w:customStyle="1" w:styleId="tabvt">
    <w:name w:val="tabvt"/>
    <w:basedOn w:val="a"/>
    <w:rsid w:val="00970634"/>
    <w:pPr>
      <w:spacing w:after="80"/>
      <w:ind w:left="567" w:hanging="567"/>
    </w:pPr>
    <w:rPr>
      <w:lang w:val="en-US"/>
    </w:rPr>
  </w:style>
  <w:style w:type="paragraph" w:customStyle="1" w:styleId="god">
    <w:name w:val="god"/>
    <w:basedOn w:val="a"/>
    <w:rsid w:val="00970634"/>
    <w:pPr>
      <w:keepNext/>
      <w:spacing w:before="192" w:after="120"/>
      <w:ind w:firstLine="0"/>
      <w:jc w:val="center"/>
    </w:pPr>
    <w:rPr>
      <w:b/>
    </w:rPr>
  </w:style>
  <w:style w:type="paragraph" w:customStyle="1" w:styleId="bbb">
    <w:name w:val="bbb"/>
    <w:basedOn w:val="a"/>
    <w:rsid w:val="00970634"/>
    <w:pPr>
      <w:spacing w:after="80"/>
      <w:ind w:left="454" w:hanging="454"/>
      <w:jc w:val="left"/>
    </w:pPr>
    <w:rPr>
      <w:lang w:val="en-US"/>
    </w:rPr>
  </w:style>
  <w:style w:type="paragraph" w:customStyle="1" w:styleId="rubka">
    <w:name w:val="rubka"/>
    <w:basedOn w:val="rub"/>
    <w:rsid w:val="00970634"/>
    <w:pPr>
      <w:tabs>
        <w:tab w:val="clear" w:pos="9923"/>
        <w:tab w:val="left" w:leader="dot" w:pos="4082"/>
      </w:tabs>
      <w:ind w:firstLine="0"/>
    </w:pPr>
    <w:rPr>
      <w:sz w:val="24"/>
    </w:rPr>
  </w:style>
  <w:style w:type="paragraph" w:customStyle="1" w:styleId="rub">
    <w:name w:val="rub"/>
    <w:basedOn w:val="a"/>
    <w:rsid w:val="00970634"/>
    <w:pPr>
      <w:keepNext/>
      <w:keepLines/>
      <w:tabs>
        <w:tab w:val="left" w:leader="dot" w:pos="9923"/>
      </w:tabs>
      <w:spacing w:before="240" w:after="120"/>
      <w:jc w:val="center"/>
    </w:pPr>
    <w:rPr>
      <w:rFonts w:ascii="Antiqua" w:hAnsi="Antiqua"/>
      <w:b/>
      <w:caps/>
      <w:sz w:val="28"/>
    </w:rPr>
  </w:style>
  <w:style w:type="paragraph" w:styleId="11">
    <w:name w:val="toc 1"/>
    <w:basedOn w:val="a"/>
    <w:next w:val="a"/>
    <w:semiHidden/>
    <w:rsid w:val="00970634"/>
    <w:pPr>
      <w:tabs>
        <w:tab w:val="left" w:leader="dot" w:pos="6237"/>
      </w:tabs>
      <w:ind w:firstLine="0"/>
      <w:jc w:val="left"/>
    </w:pPr>
  </w:style>
  <w:style w:type="paragraph" w:styleId="20">
    <w:name w:val="toc 2"/>
    <w:basedOn w:val="a"/>
    <w:next w:val="a"/>
    <w:semiHidden/>
    <w:rsid w:val="00970634"/>
    <w:pPr>
      <w:tabs>
        <w:tab w:val="left" w:leader="dot" w:pos="6237"/>
      </w:tabs>
      <w:ind w:left="198" w:firstLine="0"/>
      <w:jc w:val="left"/>
    </w:pPr>
  </w:style>
  <w:style w:type="paragraph" w:styleId="30">
    <w:name w:val="toc 3"/>
    <w:basedOn w:val="a"/>
    <w:next w:val="a"/>
    <w:semiHidden/>
    <w:rsid w:val="00970634"/>
    <w:pPr>
      <w:tabs>
        <w:tab w:val="left" w:leader="dot" w:pos="6237"/>
      </w:tabs>
      <w:ind w:left="403" w:firstLine="0"/>
      <w:jc w:val="left"/>
    </w:pPr>
  </w:style>
  <w:style w:type="paragraph" w:styleId="a8">
    <w:name w:val="Title"/>
    <w:basedOn w:val="a"/>
    <w:qFormat/>
    <w:rsid w:val="00970634"/>
    <w:pPr>
      <w:keepLines/>
      <w:suppressAutoHyphens/>
      <w:spacing w:before="240" w:after="60"/>
      <w:jc w:val="center"/>
    </w:pPr>
    <w:rPr>
      <w:rFonts w:ascii="AdverGothic" w:hAnsi="AdverGothic"/>
      <w:caps/>
      <w:kern w:val="28"/>
      <w:sz w:val="22"/>
    </w:rPr>
  </w:style>
  <w:style w:type="paragraph" w:styleId="a9">
    <w:name w:val="header"/>
    <w:basedOn w:val="a"/>
    <w:rsid w:val="00970634"/>
    <w:pPr>
      <w:pBdr>
        <w:bottom w:val="single" w:sz="6" w:space="2" w:color="auto"/>
      </w:pBdr>
      <w:tabs>
        <w:tab w:val="right" w:pos="6521"/>
      </w:tabs>
      <w:ind w:firstLine="0"/>
    </w:pPr>
    <w:rPr>
      <w:i/>
    </w:rPr>
  </w:style>
  <w:style w:type="character" w:styleId="aa">
    <w:name w:val="page number"/>
    <w:basedOn w:val="a0"/>
    <w:rsid w:val="00970634"/>
  </w:style>
  <w:style w:type="paragraph" w:styleId="ab">
    <w:name w:val="footnote text"/>
    <w:basedOn w:val="a"/>
    <w:semiHidden/>
    <w:rsid w:val="00970634"/>
  </w:style>
  <w:style w:type="character" w:styleId="ac">
    <w:name w:val="footnote reference"/>
    <w:semiHidden/>
    <w:rsid w:val="00970634"/>
    <w:rPr>
      <w:vertAlign w:val="superscript"/>
    </w:rPr>
  </w:style>
  <w:style w:type="paragraph" w:styleId="ad">
    <w:name w:val="Body Text Indent"/>
    <w:basedOn w:val="a"/>
    <w:rsid w:val="00970634"/>
    <w:pPr>
      <w:jc w:val="left"/>
    </w:pPr>
    <w:rPr>
      <w:rFonts w:ascii="Times New Roman" w:hAnsi="Times New Roman"/>
    </w:rPr>
  </w:style>
  <w:style w:type="paragraph" w:styleId="ae">
    <w:name w:val="Body Text"/>
    <w:basedOn w:val="a"/>
    <w:rsid w:val="00970634"/>
    <w:pPr>
      <w:tabs>
        <w:tab w:val="left" w:pos="5670"/>
      </w:tabs>
      <w:spacing w:before="60"/>
      <w:ind w:firstLine="0"/>
      <w:jc w:val="left"/>
    </w:pPr>
    <w:rPr>
      <w:rFonts w:ascii="Times New Roman" w:hAnsi="Times New Roman"/>
    </w:rPr>
  </w:style>
  <w:style w:type="paragraph" w:styleId="21">
    <w:name w:val="Body Text Indent 2"/>
    <w:basedOn w:val="a"/>
    <w:rsid w:val="00970634"/>
    <w:pPr>
      <w:tabs>
        <w:tab w:val="left" w:pos="5670"/>
      </w:tabs>
      <w:spacing w:before="60"/>
      <w:ind w:left="170" w:firstLine="0"/>
      <w:jc w:val="left"/>
    </w:pPr>
    <w:rPr>
      <w:rFonts w:ascii="Times New Roman" w:hAnsi="Times New Roman"/>
    </w:rPr>
  </w:style>
  <w:style w:type="paragraph" w:styleId="22">
    <w:name w:val="Body Text 2"/>
    <w:basedOn w:val="a"/>
    <w:rsid w:val="00970634"/>
    <w:pPr>
      <w:tabs>
        <w:tab w:val="left" w:pos="5670"/>
      </w:tabs>
      <w:spacing w:after="120"/>
      <w:ind w:firstLine="0"/>
      <w:jc w:val="right"/>
    </w:pPr>
    <w:rPr>
      <w:rFonts w:ascii="Times New Roman" w:hAnsi="Times New Roman"/>
      <w:i/>
    </w:rPr>
  </w:style>
  <w:style w:type="paragraph" w:styleId="af">
    <w:name w:val="caption"/>
    <w:basedOn w:val="a"/>
    <w:next w:val="a"/>
    <w:qFormat/>
    <w:rsid w:val="00970634"/>
    <w:pPr>
      <w:framePr w:w="5614" w:h="577" w:hSpace="180" w:wrap="auto" w:vAnchor="text" w:hAnchor="page" w:x="1153" w:y="4191"/>
      <w:ind w:firstLine="0"/>
      <w:jc w:val="left"/>
    </w:pPr>
    <w:rPr>
      <w:rFonts w:ascii="Times New Roman" w:hAnsi="Times New Roman"/>
      <w:b/>
    </w:rPr>
  </w:style>
  <w:style w:type="paragraph" w:styleId="31">
    <w:name w:val="Body Text 3"/>
    <w:basedOn w:val="a"/>
    <w:rsid w:val="00970634"/>
    <w:pPr>
      <w:framePr w:w="1134" w:h="284" w:hSpace="181" w:wrap="auto" w:vAnchor="text" w:hAnchor="page" w:x="8841" w:y="6159"/>
      <w:ind w:firstLine="0"/>
    </w:pPr>
  </w:style>
  <w:style w:type="character" w:styleId="af0">
    <w:name w:val="Hyperlink"/>
    <w:rsid w:val="00970634"/>
    <w:rPr>
      <w:color w:val="0000FF"/>
      <w:u w:val="single"/>
    </w:rPr>
  </w:style>
  <w:style w:type="character" w:styleId="af1">
    <w:name w:val="FollowedHyperlink"/>
    <w:rsid w:val="00970634"/>
    <w:rPr>
      <w:color w:val="800080"/>
      <w:u w:val="single"/>
    </w:rPr>
  </w:style>
  <w:style w:type="paragraph" w:styleId="af2">
    <w:name w:val="Document Map"/>
    <w:basedOn w:val="a"/>
    <w:semiHidden/>
    <w:rsid w:val="00637309"/>
    <w:pPr>
      <w:shd w:val="clear" w:color="auto" w:fill="000080"/>
    </w:pPr>
    <w:rPr>
      <w:rFonts w:ascii="Tahoma" w:hAnsi="Tahoma" w:cs="Tahoma"/>
    </w:rPr>
  </w:style>
  <w:style w:type="table" w:styleId="af3">
    <w:name w:val="Table Grid"/>
    <w:basedOn w:val="a1"/>
    <w:rsid w:val="0063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rsid w:val="0018324B"/>
    <w:pPr>
      <w:ind w:firstLine="0"/>
      <w:jc w:val="left"/>
    </w:pPr>
    <w:rPr>
      <w:rFonts w:ascii="Courier New" w:hAnsi="Courier New" w:cs="Courier New"/>
    </w:rPr>
  </w:style>
  <w:style w:type="character" w:styleId="af5">
    <w:name w:val="annotation reference"/>
    <w:semiHidden/>
    <w:rsid w:val="0044293E"/>
    <w:rPr>
      <w:sz w:val="16"/>
      <w:szCs w:val="16"/>
    </w:rPr>
  </w:style>
  <w:style w:type="paragraph" w:styleId="af6">
    <w:name w:val="annotation text"/>
    <w:basedOn w:val="a"/>
    <w:semiHidden/>
    <w:rsid w:val="0044293E"/>
  </w:style>
  <w:style w:type="paragraph" w:styleId="af7">
    <w:name w:val="annotation subject"/>
    <w:basedOn w:val="af6"/>
    <w:next w:val="af6"/>
    <w:semiHidden/>
    <w:rsid w:val="0044293E"/>
    <w:rPr>
      <w:b/>
      <w:bCs/>
    </w:rPr>
  </w:style>
  <w:style w:type="paragraph" w:styleId="af8">
    <w:name w:val="Balloon Text"/>
    <w:basedOn w:val="a"/>
    <w:semiHidden/>
    <w:rsid w:val="0044293E"/>
    <w:rPr>
      <w:rFonts w:ascii="Tahoma" w:hAnsi="Tahoma" w:cs="Tahoma"/>
      <w:sz w:val="16"/>
      <w:szCs w:val="16"/>
    </w:rPr>
  </w:style>
  <w:style w:type="paragraph" w:customStyle="1" w:styleId="af9">
    <w:name w:val="Знак Знак Знак"/>
    <w:basedOn w:val="a"/>
    <w:rsid w:val="00C20FA0"/>
    <w:pPr>
      <w:spacing w:before="100" w:beforeAutospacing="1" w:after="100" w:afterAutospacing="1"/>
      <w:ind w:firstLine="0"/>
      <w:jc w:val="left"/>
    </w:pPr>
    <w:rPr>
      <w:rFonts w:ascii="Tahoma" w:hAnsi="Tahoma" w:cs="Tahoma"/>
      <w:lang w:val="en-US" w:eastAsia="en-US"/>
    </w:rPr>
  </w:style>
  <w:style w:type="paragraph" w:customStyle="1" w:styleId="afa">
    <w:name w:val="Таблицы (моноширинный)"/>
    <w:basedOn w:val="a"/>
    <w:next w:val="a"/>
    <w:semiHidden/>
    <w:rsid w:val="00BA1CCF"/>
    <w:pPr>
      <w:widowControl w:val="0"/>
      <w:autoSpaceDE w:val="0"/>
      <w:autoSpaceDN w:val="0"/>
      <w:adjustRightInd w:val="0"/>
      <w:ind w:firstLine="0"/>
    </w:pPr>
    <w:rPr>
      <w:rFonts w:ascii="Courier New" w:hAnsi="Courier New" w:cs="Courier New"/>
    </w:rPr>
  </w:style>
  <w:style w:type="character" w:customStyle="1" w:styleId="a5">
    <w:name w:val="Нижний колонтитул Знак"/>
    <w:link w:val="a4"/>
    <w:uiPriority w:val="99"/>
    <w:rsid w:val="00260D6A"/>
    <w:rPr>
      <w:rFonts w:ascii="TimesET" w:hAnsi="TimesET"/>
    </w:rPr>
  </w:style>
  <w:style w:type="character" w:styleId="afb">
    <w:name w:val="Strong"/>
    <w:uiPriority w:val="22"/>
    <w:qFormat/>
    <w:rsid w:val="00E03340"/>
    <w:rPr>
      <w:b/>
      <w:bCs/>
    </w:rPr>
  </w:style>
  <w:style w:type="paragraph" w:styleId="afc">
    <w:name w:val="Revision"/>
    <w:hidden/>
    <w:uiPriority w:val="99"/>
    <w:semiHidden/>
    <w:rsid w:val="00A94CAB"/>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8794">
      <w:bodyDiv w:val="1"/>
      <w:marLeft w:val="0"/>
      <w:marRight w:val="0"/>
      <w:marTop w:val="0"/>
      <w:marBottom w:val="0"/>
      <w:divBdr>
        <w:top w:val="none" w:sz="0" w:space="0" w:color="auto"/>
        <w:left w:val="none" w:sz="0" w:space="0" w:color="auto"/>
        <w:bottom w:val="none" w:sz="0" w:space="0" w:color="auto"/>
        <w:right w:val="none" w:sz="0" w:space="0" w:color="auto"/>
      </w:divBdr>
    </w:div>
    <w:div w:id="146283435">
      <w:bodyDiv w:val="1"/>
      <w:marLeft w:val="0"/>
      <w:marRight w:val="0"/>
      <w:marTop w:val="0"/>
      <w:marBottom w:val="0"/>
      <w:divBdr>
        <w:top w:val="none" w:sz="0" w:space="0" w:color="auto"/>
        <w:left w:val="none" w:sz="0" w:space="0" w:color="auto"/>
        <w:bottom w:val="none" w:sz="0" w:space="0" w:color="auto"/>
        <w:right w:val="none" w:sz="0" w:space="0" w:color="auto"/>
      </w:divBdr>
    </w:div>
    <w:div w:id="1470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DOF&amp;n=95241&amp;dst=10003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ma@cnshb.ru" TargetMode="External"/><Relationship Id="rId4" Type="http://schemas.openxmlformats.org/officeDocument/2006/relationships/settings" Target="settings.xml"/><Relationship Id="rId9" Type="http://schemas.openxmlformats.org/officeDocument/2006/relationships/hyperlink" Target="http://www.cnsh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FFE0-FD5D-48EB-AB6C-8FC8820E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Elcom Ltd</Company>
  <LinksUpToDate>false</LinksUpToDate>
  <CharactersWithSpaces>13392</CharactersWithSpaces>
  <SharedDoc>false</SharedDoc>
  <HLinks>
    <vt:vector size="18" baseType="variant">
      <vt:variant>
        <vt:i4>6357071</vt:i4>
      </vt:variant>
      <vt:variant>
        <vt:i4>6</vt:i4>
      </vt:variant>
      <vt:variant>
        <vt:i4>0</vt:i4>
      </vt:variant>
      <vt:variant>
        <vt:i4>5</vt:i4>
      </vt:variant>
      <vt:variant>
        <vt:lpwstr>mailto:bma@cnshb.ru</vt:lpwstr>
      </vt:variant>
      <vt:variant>
        <vt:lpwstr/>
      </vt:variant>
      <vt:variant>
        <vt:i4>2818174</vt:i4>
      </vt:variant>
      <vt:variant>
        <vt:i4>3</vt:i4>
      </vt:variant>
      <vt:variant>
        <vt:i4>0</vt:i4>
      </vt:variant>
      <vt:variant>
        <vt:i4>5</vt:i4>
      </vt:variant>
      <vt:variant>
        <vt:lpwstr>http://www/</vt:lpwstr>
      </vt:variant>
      <vt:variant>
        <vt:lpwstr/>
      </vt:variant>
      <vt:variant>
        <vt:i4>6094852</vt:i4>
      </vt:variant>
      <vt:variant>
        <vt:i4>0</vt:i4>
      </vt:variant>
      <vt:variant>
        <vt:i4>0</vt:i4>
      </vt:variant>
      <vt:variant>
        <vt:i4>5</vt:i4>
      </vt:variant>
      <vt:variant>
        <vt:lpwstr>https://login.consultant.ru/link/?req=doc&amp;base=DOF&amp;n=95241&amp;dst=100039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mamedova</dc:creator>
  <cp:lastModifiedBy>Боярский Витали Николаевич</cp:lastModifiedBy>
  <cp:revision>2</cp:revision>
  <cp:lastPrinted>2024-04-02T06:36:00Z</cp:lastPrinted>
  <dcterms:created xsi:type="dcterms:W3CDTF">2026-02-18T09:31:00Z</dcterms:created>
  <dcterms:modified xsi:type="dcterms:W3CDTF">2026-02-18T09:31:00Z</dcterms:modified>
</cp:coreProperties>
</file>